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79AAD" w14:textId="74FCD2FA" w:rsidR="001A5275" w:rsidRPr="0052548E" w:rsidRDefault="001A5275" w:rsidP="00842D93">
      <w:pPr>
        <w:tabs>
          <w:tab w:val="left" w:pos="7938"/>
        </w:tabs>
        <w:overflowPunct/>
        <w:autoSpaceDE/>
        <w:autoSpaceDN/>
        <w:adjustRightInd/>
        <w:spacing w:after="0"/>
        <w:textAlignment w:val="auto"/>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842D93" w:rsidRPr="00842D93">
        <w:rPr>
          <w:rFonts w:ascii="Arial" w:hAnsi="Arial" w:cs="Arial" w:hint="eastAsia"/>
          <w:b/>
          <w:bCs/>
          <w:sz w:val="28"/>
        </w:rPr>
        <w:t>R1-2107422</w:t>
      </w:r>
    </w:p>
    <w:p w14:paraId="1B65CAF9" w14:textId="77777777" w:rsidR="001A5275" w:rsidRPr="009513AC" w:rsidRDefault="001A5275" w:rsidP="001A52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356F171" w14:textId="77777777" w:rsidR="004B14A7" w:rsidRPr="001A5275" w:rsidRDefault="004B14A7" w:rsidP="00572BA8">
      <w:pPr>
        <w:spacing w:after="0" w:line="288" w:lineRule="auto"/>
        <w:ind w:left="1988" w:hanging="1988"/>
        <w:jc w:val="both"/>
        <w:rPr>
          <w:rFonts w:ascii="Arial" w:hAnsi="Arial" w:cs="Arial"/>
          <w:b/>
          <w:sz w:val="24"/>
        </w:rPr>
      </w:pPr>
    </w:p>
    <w:p w14:paraId="68A16550" w14:textId="29F47882"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78D22E1"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A0093" w:rsidRPr="007F6112">
        <w:rPr>
          <w:rFonts w:ascii="Arial" w:hAnsi="Arial" w:cs="Arial"/>
          <w:b/>
          <w:sz w:val="24"/>
          <w:lang w:val="en-US"/>
        </w:rPr>
        <w:t>Discussion on resource allocation for power saving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057B051" w14:textId="593FCEC1" w:rsidR="00E01C92" w:rsidRPr="007F6112" w:rsidRDefault="00EF26E8" w:rsidP="00572BA8">
      <w:pPr>
        <w:spacing w:beforeLines="50" w:before="120" w:afterLines="50" w:line="288" w:lineRule="auto"/>
        <w:jc w:val="both"/>
        <w:rPr>
          <w:rFonts w:ascii="Arial" w:hAnsi="Arial" w:cs="Arial"/>
          <w:lang w:eastAsia="zh-CN"/>
        </w:rPr>
      </w:pPr>
      <w:r w:rsidRPr="007F6112">
        <w:rPr>
          <w:rFonts w:ascii="Arial" w:hAnsi="Arial" w:cs="Arial"/>
          <w:lang w:eastAsia="zh-CN"/>
        </w:rPr>
        <w:t xml:space="preserve">In </w:t>
      </w:r>
      <w:r w:rsidR="00D97565" w:rsidRPr="007F6112">
        <w:rPr>
          <w:rFonts w:ascii="Arial" w:hAnsi="Arial" w:cs="Arial"/>
          <w:lang w:eastAsia="zh-CN"/>
        </w:rPr>
        <w:t>RAN#</w:t>
      </w:r>
      <w:r w:rsidR="007F1DDF">
        <w:rPr>
          <w:rFonts w:ascii="Arial" w:hAnsi="Arial" w:cs="Arial"/>
          <w:lang w:eastAsia="zh-CN"/>
        </w:rPr>
        <w:t>90-e</w:t>
      </w:r>
      <w:r w:rsidR="00D97565" w:rsidRPr="007F6112">
        <w:rPr>
          <w:rFonts w:ascii="Arial" w:hAnsi="Arial" w:cs="Arial"/>
          <w:lang w:eastAsia="zh-CN"/>
        </w:rPr>
        <w:t xml:space="preserve"> meeting, </w:t>
      </w:r>
      <w:r w:rsidR="007F1DDF">
        <w:rPr>
          <w:rFonts w:ascii="Arial" w:hAnsi="Arial" w:cs="Arial"/>
          <w:lang w:eastAsia="zh-CN"/>
        </w:rPr>
        <w:t>the revised work item of</w:t>
      </w:r>
      <w:r w:rsidR="00A03830" w:rsidRPr="007F6112">
        <w:rPr>
          <w:rFonts w:ascii="Arial" w:hAnsi="Arial" w:cs="Arial"/>
          <w:lang w:eastAsia="zh-CN"/>
        </w:rPr>
        <w:t xml:space="preserve"> NR </w:t>
      </w:r>
      <w:proofErr w:type="spellStart"/>
      <w:r w:rsidR="002A0CF6" w:rsidRPr="007F6112">
        <w:rPr>
          <w:rFonts w:ascii="Arial" w:hAnsi="Arial" w:cs="Arial"/>
          <w:lang w:eastAsia="zh-CN"/>
        </w:rPr>
        <w:t>sidelink</w:t>
      </w:r>
      <w:proofErr w:type="spellEnd"/>
      <w:r w:rsidR="00A03830" w:rsidRPr="007F6112">
        <w:rPr>
          <w:rFonts w:ascii="Arial" w:hAnsi="Arial" w:cs="Arial"/>
          <w:lang w:eastAsia="zh-CN"/>
        </w:rPr>
        <w:t xml:space="preserve"> enhancements </w:t>
      </w:r>
      <w:r w:rsidR="008649F1" w:rsidRPr="007F6112">
        <w:rPr>
          <w:rFonts w:ascii="Arial" w:hAnsi="Arial" w:cs="Arial"/>
          <w:lang w:eastAsia="zh-CN"/>
        </w:rPr>
        <w:t xml:space="preserve">was </w:t>
      </w:r>
      <w:r w:rsidR="00A03830" w:rsidRPr="007F6112">
        <w:rPr>
          <w:rFonts w:ascii="Arial" w:hAnsi="Arial" w:cs="Arial"/>
          <w:lang w:eastAsia="zh-CN"/>
        </w:rPr>
        <w:t xml:space="preserve">approved </w:t>
      </w:r>
      <w:r w:rsidR="00A03830" w:rsidRPr="007F6112">
        <w:rPr>
          <w:rFonts w:ascii="Arial" w:hAnsi="Arial" w:cs="Arial"/>
          <w:lang w:eastAsia="zh-CN"/>
        </w:rPr>
        <w:fldChar w:fldCharType="begin"/>
      </w:r>
      <w:r w:rsidR="00A03830" w:rsidRPr="007F6112">
        <w:rPr>
          <w:rFonts w:ascii="Arial" w:hAnsi="Arial" w:cs="Arial"/>
          <w:lang w:eastAsia="zh-CN"/>
        </w:rPr>
        <w:instrText xml:space="preserve"> REF _Ref31720706 \r \h </w:instrText>
      </w:r>
      <w:r w:rsidR="007F6112">
        <w:rPr>
          <w:rFonts w:ascii="Arial" w:hAnsi="Arial" w:cs="Arial"/>
          <w:lang w:eastAsia="zh-CN"/>
        </w:rPr>
        <w:instrText xml:space="preserve"> \* MERGEFORMAT </w:instrText>
      </w:r>
      <w:r w:rsidR="00A03830" w:rsidRPr="007F6112">
        <w:rPr>
          <w:rFonts w:ascii="Arial" w:hAnsi="Arial" w:cs="Arial"/>
          <w:lang w:eastAsia="zh-CN"/>
        </w:rPr>
      </w:r>
      <w:r w:rsidR="00A03830" w:rsidRPr="007F6112">
        <w:rPr>
          <w:rFonts w:ascii="Arial" w:hAnsi="Arial" w:cs="Arial"/>
          <w:lang w:eastAsia="zh-CN"/>
        </w:rPr>
        <w:fldChar w:fldCharType="separate"/>
      </w:r>
      <w:r w:rsidR="00A03830" w:rsidRPr="007F6112">
        <w:rPr>
          <w:rFonts w:ascii="Arial" w:hAnsi="Arial" w:cs="Arial"/>
          <w:lang w:eastAsia="zh-CN"/>
        </w:rPr>
        <w:t>[1]</w:t>
      </w:r>
      <w:r w:rsidR="00A03830" w:rsidRPr="007F6112">
        <w:rPr>
          <w:rFonts w:ascii="Arial" w:hAnsi="Arial" w:cs="Arial"/>
          <w:lang w:eastAsia="zh-CN"/>
        </w:rPr>
        <w:fldChar w:fldCharType="end"/>
      </w:r>
      <w:r w:rsidR="00B124BA" w:rsidRPr="007F6112">
        <w:rPr>
          <w:rFonts w:ascii="Arial" w:hAnsi="Arial" w:cs="Arial"/>
          <w:lang w:eastAsia="zh-CN"/>
        </w:rPr>
        <w:t xml:space="preserve">, in which </w:t>
      </w:r>
      <w:r w:rsidR="002B1FD9" w:rsidRPr="007F6112">
        <w:rPr>
          <w:rFonts w:ascii="Arial" w:hAnsi="Arial" w:cs="Arial"/>
          <w:lang w:eastAsia="zh-CN"/>
        </w:rPr>
        <w:t>objectives on</w:t>
      </w:r>
      <w:r w:rsidR="00D33EA9" w:rsidRPr="007F6112">
        <w:rPr>
          <w:rFonts w:ascii="Arial" w:hAnsi="Arial" w:cs="Arial"/>
          <w:lang w:eastAsia="zh-CN"/>
        </w:rPr>
        <w:t xml:space="preserve"> resource allocation for</w:t>
      </w:r>
      <w:r w:rsidR="002B1FD9" w:rsidRPr="007F6112">
        <w:rPr>
          <w:rFonts w:ascii="Arial" w:hAnsi="Arial" w:cs="Arial"/>
          <w:lang w:eastAsia="zh-CN"/>
        </w:rPr>
        <w:t xml:space="preserve"> power saving </w:t>
      </w:r>
      <w:r w:rsidR="008F558E" w:rsidRPr="007F6112">
        <w:rPr>
          <w:rFonts w:ascii="Arial" w:hAnsi="Arial" w:cs="Arial"/>
          <w:lang w:eastAsia="zh-CN"/>
        </w:rPr>
        <w:t>was</w:t>
      </w:r>
      <w:r w:rsidR="00F969CD" w:rsidRPr="007F6112">
        <w:rPr>
          <w:rFonts w:ascii="Arial" w:hAnsi="Arial" w:cs="Arial"/>
          <w:lang w:eastAsia="zh-CN"/>
        </w:rPr>
        <w:t xml:space="preserve"> </w:t>
      </w:r>
      <w:r w:rsidR="007F1DDF">
        <w:rPr>
          <w:rFonts w:ascii="Arial" w:hAnsi="Arial" w:cs="Arial"/>
          <w:lang w:eastAsia="zh-CN"/>
        </w:rPr>
        <w:t>updated as follows</w:t>
      </w:r>
      <w:r w:rsidR="00D002EE" w:rsidRPr="007F6112">
        <w:rPr>
          <w:rFonts w:ascii="Arial" w:hAnsi="Arial" w:cs="Arial"/>
          <w:lang w:eastAsia="zh-CN"/>
        </w:rPr>
        <w:t>:</w:t>
      </w:r>
    </w:p>
    <w:tbl>
      <w:tblPr>
        <w:tblStyle w:val="af1"/>
        <w:tblW w:w="0" w:type="auto"/>
        <w:tblLook w:val="04A0" w:firstRow="1" w:lastRow="0" w:firstColumn="1" w:lastColumn="0" w:noHBand="0" w:noVBand="1"/>
      </w:tblPr>
      <w:tblGrid>
        <w:gridCol w:w="9962"/>
      </w:tblGrid>
      <w:tr w:rsidR="002C31CF" w:rsidRPr="007F6112" w14:paraId="0424B294" w14:textId="77777777" w:rsidTr="002C31CF">
        <w:tc>
          <w:tcPr>
            <w:tcW w:w="9962" w:type="dxa"/>
          </w:tcPr>
          <w:p w14:paraId="5FB0BC44" w14:textId="77777777" w:rsidR="007F1DDF" w:rsidRPr="007F1DDF" w:rsidRDefault="007F1DDF" w:rsidP="00961CBF">
            <w:pPr>
              <w:spacing w:after="0" w:line="240" w:lineRule="auto"/>
              <w:rPr>
                <w:rFonts w:ascii="Arial" w:hAnsi="Arial" w:cs="Arial"/>
                <w:lang w:eastAsia="ko-KR"/>
              </w:rPr>
            </w:pPr>
            <w:r w:rsidRPr="007F1DDF">
              <w:rPr>
                <w:rFonts w:ascii="Arial" w:hAnsi="Arial" w:cs="Arial"/>
                <w:lang w:eastAsia="ko-KR"/>
              </w:rPr>
              <w:t>2. Resource allocation enhancement:</w:t>
            </w:r>
          </w:p>
          <w:p w14:paraId="1A33757D" w14:textId="77777777" w:rsidR="007F1DDF" w:rsidRPr="007F1DDF" w:rsidRDefault="007F1DDF" w:rsidP="00961CBF">
            <w:pPr>
              <w:numPr>
                <w:ilvl w:val="0"/>
                <w:numId w:val="13"/>
              </w:numPr>
              <w:spacing w:after="0" w:line="240" w:lineRule="auto"/>
              <w:rPr>
                <w:rFonts w:ascii="Arial" w:hAnsi="Arial" w:cs="Arial"/>
                <w:lang w:eastAsia="ko-KR"/>
              </w:rPr>
            </w:pPr>
            <w:r w:rsidRPr="007F1DDF">
              <w:rPr>
                <w:rFonts w:ascii="Arial" w:hAnsi="Arial" w:cs="Arial"/>
                <w:lang w:eastAsia="ko-KR"/>
              </w:rPr>
              <w:t>Specify resource allocation to reduce power consumption of the UEs [RAN1, RAN2]</w:t>
            </w:r>
          </w:p>
          <w:p w14:paraId="432F0EC2" w14:textId="77777777" w:rsidR="007F1DDF" w:rsidRPr="007F1DDF" w:rsidRDefault="007F1DDF" w:rsidP="00961CBF">
            <w:pPr>
              <w:numPr>
                <w:ilvl w:val="1"/>
                <w:numId w:val="13"/>
              </w:numPr>
              <w:spacing w:after="0" w:line="240" w:lineRule="auto"/>
              <w:rPr>
                <w:rFonts w:ascii="Arial" w:hAnsi="Arial" w:cs="Arial"/>
                <w:lang w:eastAsia="ko-KR"/>
              </w:rPr>
            </w:pPr>
            <w:r w:rsidRPr="007F1DDF">
              <w:rPr>
                <w:rFonts w:ascii="Arial" w:hAnsi="Arial" w:cs="Arial"/>
                <w:lang w:eastAsia="ko-KR"/>
              </w:rPr>
              <w:t xml:space="preserve">Baseline is to introduce the principle of Rel-14 LTE </w:t>
            </w:r>
            <w:proofErr w:type="spellStart"/>
            <w:r w:rsidRPr="007F1DDF">
              <w:rPr>
                <w:rFonts w:ascii="Arial" w:hAnsi="Arial" w:cs="Arial"/>
                <w:lang w:eastAsia="ko-KR"/>
              </w:rPr>
              <w:t>sidelink</w:t>
            </w:r>
            <w:proofErr w:type="spellEnd"/>
            <w:r w:rsidRPr="007F1DDF">
              <w:rPr>
                <w:rFonts w:ascii="Arial" w:hAnsi="Arial" w:cs="Arial"/>
                <w:lang w:eastAsia="ko-KR"/>
              </w:rPr>
              <w:t xml:space="preserve"> random resource selection and partial sensing to Rel-16 NR </w:t>
            </w:r>
            <w:proofErr w:type="spellStart"/>
            <w:r w:rsidRPr="007F1DDF">
              <w:rPr>
                <w:rFonts w:ascii="Arial" w:hAnsi="Arial" w:cs="Arial"/>
                <w:lang w:eastAsia="ko-KR"/>
              </w:rPr>
              <w:t>sidelink</w:t>
            </w:r>
            <w:proofErr w:type="spellEnd"/>
            <w:r w:rsidRPr="007F1DDF">
              <w:rPr>
                <w:rFonts w:ascii="Arial" w:hAnsi="Arial" w:cs="Arial"/>
                <w:lang w:eastAsia="ko-KR"/>
              </w:rPr>
              <w:t xml:space="preserve"> resource allocation mode 2.</w:t>
            </w:r>
          </w:p>
          <w:p w14:paraId="7F55F3DA" w14:textId="77777777" w:rsidR="007F1DDF" w:rsidRPr="007F1DDF" w:rsidRDefault="007F1DDF" w:rsidP="00961CBF">
            <w:pPr>
              <w:numPr>
                <w:ilvl w:val="1"/>
                <w:numId w:val="13"/>
              </w:numPr>
              <w:spacing w:after="0" w:line="240" w:lineRule="auto"/>
              <w:rPr>
                <w:rFonts w:ascii="Arial" w:hAnsi="Arial" w:cs="Arial"/>
                <w:lang w:eastAsia="ko-KR"/>
              </w:rPr>
            </w:pPr>
            <w:r w:rsidRPr="007F1DDF">
              <w:rPr>
                <w:rFonts w:ascii="Arial" w:hAnsi="Arial" w:cs="Arial"/>
                <w:lang w:eastAsia="ko-KR"/>
              </w:rPr>
              <w:t>Note: Taking Rel-14 as the baseline does not preclude introducing a new solution to reduce power consumption for the cases where the baseline cannot work properly.</w:t>
            </w:r>
          </w:p>
          <w:p w14:paraId="77B8B5D5" w14:textId="1F78E80F" w:rsidR="002C31CF" w:rsidRPr="007F6112" w:rsidRDefault="007F1DDF" w:rsidP="00961CBF">
            <w:pPr>
              <w:numPr>
                <w:ilvl w:val="1"/>
                <w:numId w:val="13"/>
              </w:numPr>
              <w:spacing w:afterLines="50" w:line="240" w:lineRule="auto"/>
              <w:ind w:left="1434" w:hanging="357"/>
              <w:rPr>
                <w:rFonts w:ascii="Arial" w:hAnsi="Arial" w:cs="Arial"/>
                <w:lang w:eastAsia="zh-CN"/>
              </w:rPr>
            </w:pPr>
            <w:r w:rsidRPr="007F1DDF">
              <w:rPr>
                <w:rFonts w:ascii="Arial" w:hAnsi="Arial" w:cs="Arial"/>
                <w:lang w:eastAsia="ko-KR"/>
              </w:rPr>
              <w:t xml:space="preserve">This work should consider the impact of </w:t>
            </w:r>
            <w:proofErr w:type="spellStart"/>
            <w:r w:rsidRPr="007F1DDF">
              <w:rPr>
                <w:rFonts w:ascii="Arial" w:hAnsi="Arial" w:cs="Arial"/>
                <w:lang w:eastAsia="ko-KR"/>
              </w:rPr>
              <w:t>sidelink</w:t>
            </w:r>
            <w:proofErr w:type="spellEnd"/>
            <w:r w:rsidRPr="007F1DDF">
              <w:rPr>
                <w:rFonts w:ascii="Arial" w:hAnsi="Arial" w:cs="Arial"/>
                <w:lang w:eastAsia="ko-KR"/>
              </w:rPr>
              <w:t xml:space="preserve"> DRX, if any.</w:t>
            </w:r>
          </w:p>
        </w:tc>
      </w:tr>
    </w:tbl>
    <w:p w14:paraId="6AC7BF0A" w14:textId="47DD141C" w:rsidR="006B0F9F" w:rsidRPr="007F6112" w:rsidRDefault="00D33EA9" w:rsidP="00FE0FC1">
      <w:pPr>
        <w:spacing w:beforeLines="50" w:before="120" w:afterLines="50" w:line="288" w:lineRule="auto"/>
        <w:jc w:val="both"/>
        <w:rPr>
          <w:rFonts w:ascii="Arial" w:hAnsi="Arial" w:cs="Arial"/>
          <w:lang w:eastAsia="zh-CN"/>
        </w:rPr>
      </w:pPr>
      <w:r w:rsidRPr="007F6112">
        <w:rPr>
          <w:rFonts w:ascii="Arial" w:hAnsi="Arial" w:cs="Arial"/>
          <w:lang w:eastAsia="zh-CN"/>
        </w:rPr>
        <w:t>In</w:t>
      </w:r>
      <w:r w:rsidR="00F22A03">
        <w:rPr>
          <w:rFonts w:ascii="Arial" w:hAnsi="Arial" w:cs="Arial"/>
          <w:lang w:eastAsia="zh-CN"/>
        </w:rPr>
        <w:t xml:space="preserve"> RAN1#10</w:t>
      </w:r>
      <w:r w:rsidR="009702C7">
        <w:rPr>
          <w:rFonts w:ascii="Arial" w:hAnsi="Arial" w:cs="Arial"/>
          <w:lang w:eastAsia="zh-CN"/>
        </w:rPr>
        <w:t>5</w:t>
      </w:r>
      <w:r w:rsidR="00D81648">
        <w:rPr>
          <w:rFonts w:ascii="Arial" w:hAnsi="Arial" w:cs="Arial"/>
          <w:lang w:eastAsia="zh-CN"/>
        </w:rPr>
        <w:t>-</w:t>
      </w:r>
      <w:r w:rsidR="00F22A03">
        <w:rPr>
          <w:rFonts w:ascii="Arial" w:hAnsi="Arial" w:cs="Arial"/>
          <w:lang w:eastAsia="zh-CN"/>
        </w:rPr>
        <w:t xml:space="preserve">e meeting, </w:t>
      </w:r>
      <w:r w:rsidR="00F81F51">
        <w:rPr>
          <w:rFonts w:ascii="Arial" w:hAnsi="Arial" w:cs="Arial"/>
          <w:lang w:eastAsia="zh-CN"/>
        </w:rPr>
        <w:t>progress was made</w:t>
      </w:r>
      <w:r w:rsidR="00FE0FC1">
        <w:rPr>
          <w:rFonts w:ascii="Arial" w:hAnsi="Arial" w:cs="Arial" w:hint="eastAsia"/>
          <w:lang w:eastAsia="zh-CN"/>
        </w:rPr>
        <w:t xml:space="preserve"> </w:t>
      </w:r>
      <w:r w:rsidR="00FE0FC1">
        <w:rPr>
          <w:rFonts w:ascii="Arial" w:hAnsi="Arial" w:cs="Arial"/>
          <w:lang w:eastAsia="zh-CN"/>
        </w:rPr>
        <w:t>on</w:t>
      </w:r>
      <w:r w:rsidR="00F81F51">
        <w:rPr>
          <w:rFonts w:ascii="Arial" w:hAnsi="Arial" w:cs="Arial"/>
          <w:lang w:eastAsia="zh-CN"/>
        </w:rPr>
        <w:t xml:space="preserve"> </w:t>
      </w:r>
      <w:r w:rsidR="001E644C">
        <w:rPr>
          <w:rFonts w:ascii="Arial" w:hAnsi="Arial" w:cs="Arial"/>
          <w:lang w:eastAsia="zh-CN"/>
        </w:rPr>
        <w:t xml:space="preserve">the </w:t>
      </w:r>
      <w:r w:rsidR="00FE0FC1">
        <w:rPr>
          <w:rFonts w:ascii="Arial" w:hAnsi="Arial" w:cs="Arial"/>
          <w:lang w:eastAsia="zh-CN"/>
        </w:rPr>
        <w:t>partial sensing</w:t>
      </w:r>
      <w:r w:rsidR="00F81F51">
        <w:rPr>
          <w:rFonts w:ascii="Arial" w:hAnsi="Arial" w:cs="Arial"/>
          <w:lang w:eastAsia="zh-CN"/>
        </w:rPr>
        <w:t xml:space="preserve">, including </w:t>
      </w:r>
      <w:r w:rsidR="001E644C">
        <w:rPr>
          <w:rFonts w:ascii="Arial" w:hAnsi="Arial" w:cs="Arial"/>
          <w:lang w:eastAsia="zh-CN"/>
        </w:rPr>
        <w:t xml:space="preserve">the </w:t>
      </w:r>
      <w:r w:rsidR="00F81F51">
        <w:rPr>
          <w:rFonts w:ascii="Arial" w:hAnsi="Arial" w:cs="Arial"/>
          <w:lang w:eastAsia="zh-CN"/>
        </w:rPr>
        <w:t>periodic-based and contiguous partial sensing,</w:t>
      </w:r>
      <w:r w:rsidR="00FE0FC1">
        <w:rPr>
          <w:rFonts w:ascii="Arial" w:hAnsi="Arial" w:cs="Arial"/>
          <w:lang w:eastAsia="zh-CN"/>
        </w:rPr>
        <w:t xml:space="preserve"> and </w:t>
      </w:r>
      <w:r w:rsidR="001E644C">
        <w:rPr>
          <w:rFonts w:ascii="Arial" w:hAnsi="Arial" w:cs="Arial"/>
          <w:lang w:eastAsia="zh-CN"/>
        </w:rPr>
        <w:t xml:space="preserve">the </w:t>
      </w:r>
      <w:r w:rsidR="00FE0FC1">
        <w:rPr>
          <w:rFonts w:ascii="Arial" w:hAnsi="Arial" w:cs="Arial"/>
          <w:lang w:eastAsia="zh-CN"/>
        </w:rPr>
        <w:t>random resource selection.</w:t>
      </w:r>
      <w:r w:rsidR="00210361">
        <w:rPr>
          <w:rFonts w:ascii="Arial" w:hAnsi="Arial" w:cs="Arial"/>
          <w:lang w:eastAsia="zh-CN"/>
        </w:rPr>
        <w:t xml:space="preserve"> </w:t>
      </w:r>
      <w:r w:rsidR="00FE0FC1">
        <w:rPr>
          <w:rFonts w:ascii="Arial" w:hAnsi="Arial" w:cs="Arial"/>
          <w:lang w:eastAsia="zh-CN"/>
        </w:rPr>
        <w:t>I</w:t>
      </w:r>
      <w:r w:rsidR="00C060F0">
        <w:rPr>
          <w:rFonts w:ascii="Arial" w:hAnsi="Arial" w:cs="Arial"/>
          <w:lang w:eastAsia="zh-CN"/>
        </w:rPr>
        <w:t>n</w:t>
      </w:r>
      <w:r w:rsidRPr="007F6112">
        <w:rPr>
          <w:rFonts w:ascii="Arial" w:hAnsi="Arial" w:cs="Arial"/>
          <w:lang w:eastAsia="zh-CN"/>
        </w:rPr>
        <w:t xml:space="preserve"> this contribution, we</w:t>
      </w:r>
      <w:r w:rsidR="0070553F">
        <w:rPr>
          <w:rFonts w:ascii="Arial" w:hAnsi="Arial" w:cs="Arial"/>
          <w:lang w:eastAsia="zh-CN"/>
        </w:rPr>
        <w:t xml:space="preserve"> continually </w:t>
      </w:r>
      <w:r w:rsidR="00A52D87">
        <w:rPr>
          <w:rFonts w:ascii="Arial" w:hAnsi="Arial" w:cs="Arial"/>
          <w:lang w:eastAsia="zh-CN"/>
        </w:rPr>
        <w:t xml:space="preserve">discuss the </w:t>
      </w:r>
      <w:r w:rsidR="00F81F51">
        <w:rPr>
          <w:rFonts w:ascii="Arial" w:hAnsi="Arial" w:cs="Arial"/>
          <w:lang w:eastAsia="zh-CN"/>
        </w:rPr>
        <w:t xml:space="preserve">remaining </w:t>
      </w:r>
      <w:r w:rsidR="00774E8D">
        <w:rPr>
          <w:rFonts w:ascii="Arial" w:hAnsi="Arial" w:cs="Arial"/>
          <w:lang w:eastAsia="zh-CN"/>
        </w:rPr>
        <w:t xml:space="preserve">open </w:t>
      </w:r>
      <w:r w:rsidR="00F81F51">
        <w:rPr>
          <w:rFonts w:ascii="Arial" w:hAnsi="Arial" w:cs="Arial"/>
          <w:lang w:eastAsia="zh-CN"/>
        </w:rPr>
        <w:t xml:space="preserve">issues </w:t>
      </w:r>
      <w:r w:rsidR="00A52D87">
        <w:rPr>
          <w:rFonts w:ascii="Arial" w:hAnsi="Arial" w:cs="Arial"/>
          <w:lang w:eastAsia="zh-CN"/>
        </w:rPr>
        <w:t>on</w:t>
      </w:r>
      <w:r w:rsidRPr="007F6112">
        <w:rPr>
          <w:rFonts w:ascii="Arial" w:hAnsi="Arial" w:cs="Arial"/>
          <w:lang w:eastAsia="zh-CN"/>
        </w:rPr>
        <w:t xml:space="preserve"> the </w:t>
      </w:r>
      <w:r w:rsidR="00516DC3">
        <w:rPr>
          <w:rFonts w:ascii="Arial" w:hAnsi="Arial" w:cs="Arial"/>
          <w:lang w:eastAsia="zh-CN"/>
        </w:rPr>
        <w:t>partial sensing</w:t>
      </w:r>
      <w:r w:rsidR="002772E4">
        <w:rPr>
          <w:rFonts w:ascii="Arial" w:hAnsi="Arial" w:cs="Arial"/>
          <w:lang w:eastAsia="zh-CN"/>
        </w:rPr>
        <w:t xml:space="preserve"> </w:t>
      </w:r>
      <w:r w:rsidR="00516DC3">
        <w:rPr>
          <w:rFonts w:ascii="Arial" w:hAnsi="Arial" w:cs="Arial"/>
          <w:lang w:eastAsia="zh-CN"/>
        </w:rPr>
        <w:t>and</w:t>
      </w:r>
      <w:r w:rsidR="00C50F10">
        <w:rPr>
          <w:rFonts w:ascii="Arial" w:hAnsi="Arial" w:cs="Arial"/>
          <w:lang w:eastAsia="zh-CN"/>
        </w:rPr>
        <w:t xml:space="preserve"> </w:t>
      </w:r>
      <w:r w:rsidR="00516DC3">
        <w:rPr>
          <w:rFonts w:ascii="Arial" w:hAnsi="Arial" w:cs="Arial"/>
          <w:lang w:eastAsia="zh-CN"/>
        </w:rPr>
        <w:t xml:space="preserve">random </w:t>
      </w:r>
      <w:r w:rsidR="008914C8">
        <w:rPr>
          <w:rFonts w:ascii="Arial" w:hAnsi="Arial" w:cs="Arial"/>
          <w:lang w:eastAsia="zh-CN"/>
        </w:rPr>
        <w:t xml:space="preserve">resource </w:t>
      </w:r>
      <w:r w:rsidR="00516DC3">
        <w:rPr>
          <w:rFonts w:ascii="Arial" w:hAnsi="Arial" w:cs="Arial"/>
          <w:lang w:eastAsia="zh-CN"/>
        </w:rPr>
        <w:t xml:space="preserve">selection </w:t>
      </w:r>
      <w:r w:rsidR="008914C8">
        <w:rPr>
          <w:rFonts w:ascii="Arial" w:hAnsi="Arial" w:cs="Arial"/>
          <w:lang w:eastAsia="zh-CN"/>
        </w:rPr>
        <w:t>mechanism</w:t>
      </w:r>
      <w:r w:rsidR="005A28C1">
        <w:rPr>
          <w:rFonts w:ascii="Arial" w:hAnsi="Arial" w:cs="Arial"/>
          <w:lang w:eastAsia="zh-CN"/>
        </w:rPr>
        <w:t>s</w:t>
      </w:r>
      <w:r w:rsidRPr="007F6112">
        <w:rPr>
          <w:rFonts w:ascii="Arial" w:hAnsi="Arial" w:cs="Arial"/>
          <w:lang w:eastAsia="zh-CN"/>
        </w:rPr>
        <w:t>.</w:t>
      </w:r>
    </w:p>
    <w:p w14:paraId="5BD2A472" w14:textId="234A45D5" w:rsidR="00BB308D" w:rsidRPr="007F6112" w:rsidRDefault="007B5E27" w:rsidP="00572BA8">
      <w:pPr>
        <w:pStyle w:val="3GPPH1"/>
        <w:spacing w:line="288" w:lineRule="auto"/>
        <w:ind w:left="425" w:hanging="425"/>
        <w:jc w:val="both"/>
        <w:rPr>
          <w:rFonts w:cs="Arial"/>
          <w:b/>
          <w:sz w:val="30"/>
          <w:szCs w:val="30"/>
        </w:rPr>
      </w:pPr>
      <w:r>
        <w:rPr>
          <w:rFonts w:cs="Arial"/>
          <w:b/>
          <w:sz w:val="30"/>
          <w:szCs w:val="30"/>
        </w:rPr>
        <w:t>Partial sensing</w:t>
      </w:r>
    </w:p>
    <w:p w14:paraId="3285FF19" w14:textId="66438D0E" w:rsidR="001C0206" w:rsidRPr="001E2366" w:rsidRDefault="001C0206" w:rsidP="001C0206">
      <w:pPr>
        <w:pStyle w:val="2"/>
        <w:ind w:left="578" w:hanging="578"/>
        <w:rPr>
          <w:rFonts w:cs="Arial"/>
          <w:b/>
          <w:bCs/>
          <w:lang w:eastAsia="zh-CN"/>
        </w:rPr>
      </w:pPr>
      <w:r w:rsidRPr="001E2366">
        <w:rPr>
          <w:rFonts w:cs="Arial"/>
          <w:b/>
          <w:bCs/>
          <w:sz w:val="24"/>
          <w:szCs w:val="24"/>
          <w:lang w:eastAsia="zh-CN"/>
        </w:rPr>
        <w:t>P</w:t>
      </w:r>
      <w:r>
        <w:rPr>
          <w:rFonts w:cs="Arial"/>
          <w:b/>
          <w:bCs/>
          <w:sz w:val="24"/>
          <w:szCs w:val="24"/>
          <w:lang w:eastAsia="zh-CN"/>
        </w:rPr>
        <w:t>eriodic-based p</w:t>
      </w:r>
      <w:r w:rsidRPr="001E2366">
        <w:rPr>
          <w:rFonts w:cs="Arial"/>
          <w:b/>
          <w:bCs/>
          <w:sz w:val="24"/>
          <w:szCs w:val="24"/>
          <w:lang w:eastAsia="zh-CN"/>
        </w:rPr>
        <w:t>artial sensing</w:t>
      </w:r>
    </w:p>
    <w:p w14:paraId="55E8EB31" w14:textId="44698420" w:rsidR="00185A16" w:rsidRPr="00D32257" w:rsidRDefault="00EB11D0" w:rsidP="004C37B2">
      <w:pPr>
        <w:widowControl w:val="0"/>
        <w:spacing w:beforeLines="50" w:before="120" w:after="60" w:line="288" w:lineRule="auto"/>
        <w:jc w:val="both"/>
        <w:rPr>
          <w:rFonts w:ascii="Arial" w:eastAsia="宋体" w:hAnsi="Arial" w:cs="Arial"/>
          <w:b/>
          <w:bCs/>
          <w:i/>
          <w:iCs/>
          <w:sz w:val="21"/>
          <w:szCs w:val="21"/>
          <w:u w:val="single"/>
          <w:lang w:eastAsia="zh-CN"/>
        </w:rPr>
      </w:pPr>
      <w:r w:rsidRPr="00D32257">
        <w:rPr>
          <w:rFonts w:ascii="Arial" w:eastAsia="宋体" w:hAnsi="Arial" w:cs="Arial"/>
          <w:b/>
          <w:bCs/>
          <w:i/>
          <w:iCs/>
          <w:sz w:val="21"/>
          <w:szCs w:val="21"/>
          <w:u w:val="single"/>
          <w:lang w:eastAsia="zh-CN"/>
        </w:rPr>
        <w:t xml:space="preserve">Remaining issues on </w:t>
      </w:r>
      <w:r w:rsidR="00F21629" w:rsidRPr="00D32257">
        <w:rPr>
          <w:rFonts w:ascii="Arial" w:eastAsia="宋体" w:hAnsi="Arial" w:cs="Arial"/>
          <w:b/>
          <w:bCs/>
          <w:i/>
          <w:iCs/>
          <w:sz w:val="21"/>
          <w:szCs w:val="21"/>
          <w:u w:val="single"/>
          <w:lang w:eastAsia="zh-CN"/>
        </w:rPr>
        <w:t>P</w:t>
      </w:r>
      <w:r w:rsidR="00F21629" w:rsidRPr="00AC7399">
        <w:rPr>
          <w:rFonts w:ascii="Arial" w:eastAsia="宋体" w:hAnsi="Arial" w:cs="Arial"/>
          <w:b/>
          <w:bCs/>
          <w:i/>
          <w:iCs/>
          <w:sz w:val="21"/>
          <w:szCs w:val="21"/>
          <w:u w:val="single"/>
          <w:vertAlign w:val="subscript"/>
          <w:lang w:eastAsia="zh-CN"/>
        </w:rPr>
        <w:t>reserve</w:t>
      </w:r>
      <w:r w:rsidR="00362FD6" w:rsidRPr="00D32257">
        <w:rPr>
          <w:rFonts w:ascii="Arial" w:eastAsia="宋体" w:hAnsi="Arial" w:cs="Arial"/>
          <w:b/>
          <w:bCs/>
          <w:i/>
          <w:iCs/>
          <w:sz w:val="21"/>
          <w:szCs w:val="21"/>
          <w:u w:val="single"/>
          <w:lang w:eastAsia="zh-CN"/>
        </w:rPr>
        <w:t xml:space="preserve"> and k values</w:t>
      </w:r>
    </w:p>
    <w:p w14:paraId="1B3CEFBC" w14:textId="4D3DD2F1" w:rsidR="00C11DBC" w:rsidRDefault="00650A84" w:rsidP="00650A84">
      <w:pPr>
        <w:widowControl w:val="0"/>
        <w:spacing w:beforeLines="50" w:before="120" w:line="288" w:lineRule="auto"/>
        <w:jc w:val="both"/>
        <w:rPr>
          <w:rFonts w:ascii="Arial" w:hAnsi="Arial" w:cs="Arial"/>
          <w:lang w:eastAsia="zh-CN"/>
        </w:rPr>
      </w:pPr>
      <w:r>
        <w:rPr>
          <w:rFonts w:ascii="Arial" w:hAnsi="Arial" w:cs="Arial"/>
          <w:lang w:eastAsia="zh-CN"/>
        </w:rPr>
        <w:t>In RAN1#10</w:t>
      </w:r>
      <w:r w:rsidR="00ED4042">
        <w:rPr>
          <w:rFonts w:ascii="Arial" w:hAnsi="Arial" w:cs="Arial"/>
          <w:lang w:eastAsia="zh-CN"/>
        </w:rPr>
        <w:t>5</w:t>
      </w:r>
      <w:r>
        <w:rPr>
          <w:rFonts w:ascii="Arial" w:hAnsi="Arial" w:cs="Arial"/>
          <w:lang w:eastAsia="zh-CN"/>
        </w:rPr>
        <w:t xml:space="preserve">-e meeting, </w:t>
      </w:r>
      <w:r w:rsidR="009221E0">
        <w:rPr>
          <w:rFonts w:ascii="Arial" w:hAnsi="Arial" w:cs="Arial"/>
          <w:lang w:eastAsia="zh-CN"/>
        </w:rPr>
        <w:t>large progress was made on the determination of P</w:t>
      </w:r>
      <w:r w:rsidR="009221E0" w:rsidRPr="009221E0">
        <w:rPr>
          <w:rFonts w:ascii="Arial" w:hAnsi="Arial" w:cs="Arial"/>
          <w:vertAlign w:val="subscript"/>
          <w:lang w:eastAsia="zh-CN"/>
        </w:rPr>
        <w:t>reserve</w:t>
      </w:r>
      <w:r w:rsidR="009221E0">
        <w:rPr>
          <w:rFonts w:ascii="Arial" w:hAnsi="Arial" w:cs="Arial"/>
          <w:lang w:eastAsia="zh-CN"/>
        </w:rPr>
        <w:t xml:space="preserve"> and k values, and the agreements / working assumption </w:t>
      </w:r>
      <w:r>
        <w:rPr>
          <w:rFonts w:ascii="Arial" w:hAnsi="Arial" w:cs="Arial"/>
          <w:lang w:eastAsia="zh-CN"/>
        </w:rPr>
        <w:t>were</w:t>
      </w:r>
      <w:r w:rsidR="009221E0">
        <w:rPr>
          <w:rFonts w:ascii="Arial" w:hAnsi="Arial" w:cs="Arial"/>
          <w:lang w:eastAsia="zh-CN"/>
        </w:rPr>
        <w:t xml:space="preserve"> listed as follows</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6C2D52" w:rsidRPr="00ED4042" w14:paraId="100D787D" w14:textId="77777777" w:rsidTr="006C2D52">
        <w:tc>
          <w:tcPr>
            <w:tcW w:w="9962" w:type="dxa"/>
          </w:tcPr>
          <w:p w14:paraId="7BFEAA5D" w14:textId="77777777" w:rsidR="00ED4042" w:rsidRPr="00ED4042" w:rsidRDefault="00ED4042" w:rsidP="00ED4042">
            <w:pPr>
              <w:adjustRightInd/>
              <w:spacing w:beforeLines="50" w:afterLines="50" w:line="288" w:lineRule="auto"/>
              <w:rPr>
                <w:rFonts w:ascii="Arial" w:hAnsi="Arial" w:cs="Arial"/>
                <w:color w:val="000000"/>
                <w:highlight w:val="green"/>
                <w:lang w:val="en-US"/>
              </w:rPr>
            </w:pPr>
            <w:r w:rsidRPr="00ED4042">
              <w:rPr>
                <w:rFonts w:ascii="Arial" w:hAnsi="Arial" w:cs="Arial"/>
                <w:color w:val="000000"/>
                <w:highlight w:val="green"/>
              </w:rPr>
              <w:t>Agreement:</w:t>
            </w:r>
          </w:p>
          <w:p w14:paraId="73DAAD30" w14:textId="77777777" w:rsidR="00ED4042" w:rsidRPr="00ED4042" w:rsidRDefault="00ED4042" w:rsidP="00ED4042">
            <w:pPr>
              <w:pStyle w:val="af9"/>
              <w:numPr>
                <w:ilvl w:val="0"/>
                <w:numId w:val="45"/>
              </w:numPr>
              <w:autoSpaceDE w:val="0"/>
              <w:autoSpaceDN w:val="0"/>
              <w:spacing w:beforeLines="50" w:afterLines="50" w:after="120" w:line="288" w:lineRule="auto"/>
              <w:rPr>
                <w:rFonts w:ascii="Arial" w:hAnsi="Arial" w:cs="Arial"/>
                <w:color w:val="000000"/>
                <w:sz w:val="20"/>
                <w:szCs w:val="20"/>
              </w:rPr>
            </w:pPr>
            <w:r w:rsidRPr="00ED4042">
              <w:rPr>
                <w:rFonts w:ascii="Arial" w:hAnsi="Arial" w:cs="Arial"/>
                <w:color w:val="000000"/>
                <w:sz w:val="20"/>
                <w:szCs w:val="20"/>
              </w:rPr>
              <w:t xml:space="preserve">For the set of </w:t>
            </w:r>
            <w:r w:rsidRPr="00ED4042">
              <w:rPr>
                <w:rFonts w:ascii="Arial" w:hAnsi="Arial" w:cs="Arial"/>
                <w:i/>
                <w:iCs/>
                <w:color w:val="000000"/>
                <w:sz w:val="20"/>
                <w:szCs w:val="20"/>
              </w:rPr>
              <w:t>P</w:t>
            </w:r>
            <w:r w:rsidRPr="00ED4042">
              <w:rPr>
                <w:rFonts w:ascii="Arial" w:hAnsi="Arial" w:cs="Arial"/>
                <w:color w:val="000000"/>
                <w:sz w:val="20"/>
                <w:szCs w:val="20"/>
                <w:vertAlign w:val="subscript"/>
              </w:rPr>
              <w:t>reserve</w:t>
            </w:r>
            <w:r w:rsidRPr="00ED4042">
              <w:rPr>
                <w:rFonts w:ascii="Arial" w:hAnsi="Arial" w:cs="Arial"/>
                <w:color w:val="000000"/>
                <w:sz w:val="20"/>
                <w:szCs w:val="20"/>
              </w:rPr>
              <w:t xml:space="preserve"> values in periodic-based partial sensing, </w:t>
            </w:r>
          </w:p>
          <w:p w14:paraId="273310F0" w14:textId="77777777" w:rsidR="00ED4042" w:rsidRPr="00ED4042" w:rsidRDefault="00ED4042" w:rsidP="00ED4042">
            <w:pPr>
              <w:pStyle w:val="af9"/>
              <w:numPr>
                <w:ilvl w:val="1"/>
                <w:numId w:val="45"/>
              </w:numPr>
              <w:autoSpaceDE w:val="0"/>
              <w:autoSpaceDN w:val="0"/>
              <w:spacing w:beforeLines="50" w:afterLines="50" w:after="120" w:line="288" w:lineRule="auto"/>
              <w:rPr>
                <w:rFonts w:ascii="Arial" w:hAnsi="Arial" w:cs="Arial"/>
                <w:color w:val="000000"/>
                <w:sz w:val="20"/>
                <w:szCs w:val="20"/>
              </w:rPr>
            </w:pPr>
            <w:r w:rsidRPr="00ED4042">
              <w:rPr>
                <w:rFonts w:ascii="Arial" w:hAnsi="Arial" w:cs="Arial"/>
                <w:color w:val="000000"/>
                <w:sz w:val="20"/>
                <w:szCs w:val="20"/>
              </w:rPr>
              <w:t xml:space="preserve">If no (pre-)configuration (i.e., by default), </w:t>
            </w:r>
            <w:r w:rsidRPr="00ED4042">
              <w:rPr>
                <w:rFonts w:ascii="Arial" w:hAnsi="Arial" w:cs="Arial"/>
                <w:i/>
                <w:iCs/>
                <w:color w:val="000000"/>
                <w:sz w:val="20"/>
                <w:szCs w:val="20"/>
              </w:rPr>
              <w:t>P</w:t>
            </w:r>
            <w:r w:rsidRPr="00ED4042">
              <w:rPr>
                <w:rFonts w:ascii="Arial" w:hAnsi="Arial" w:cs="Arial"/>
                <w:color w:val="000000"/>
                <w:sz w:val="20"/>
                <w:szCs w:val="20"/>
                <w:vertAlign w:val="subscript"/>
              </w:rPr>
              <w:t xml:space="preserve">reserve </w:t>
            </w:r>
            <w:r w:rsidRPr="00ED4042">
              <w:rPr>
                <w:rFonts w:ascii="Arial" w:hAnsi="Arial" w:cs="Arial"/>
                <w:color w:val="000000"/>
                <w:sz w:val="20"/>
                <w:szCs w:val="20"/>
              </w:rPr>
              <w:t xml:space="preserve">corresponds to all values from the (pre-)configured set </w:t>
            </w:r>
            <w:proofErr w:type="spellStart"/>
            <w:r w:rsidRPr="00ED4042">
              <w:rPr>
                <w:rFonts w:ascii="Arial" w:hAnsi="Arial" w:cs="Arial"/>
                <w:i/>
                <w:iCs/>
                <w:color w:val="000000"/>
                <w:sz w:val="20"/>
                <w:szCs w:val="20"/>
                <w:lang w:eastAsia="ko-KR"/>
              </w:rPr>
              <w:t>sl-ResourceReservePeriodList</w:t>
            </w:r>
            <w:proofErr w:type="spellEnd"/>
            <w:r w:rsidRPr="00ED4042">
              <w:rPr>
                <w:rFonts w:ascii="Arial" w:hAnsi="Arial" w:cs="Arial"/>
                <w:color w:val="000000"/>
                <w:sz w:val="20"/>
                <w:szCs w:val="20"/>
              </w:rPr>
              <w:t>.</w:t>
            </w:r>
          </w:p>
          <w:p w14:paraId="6D1D7C76" w14:textId="77777777" w:rsidR="00ED4042" w:rsidRPr="00ED4042" w:rsidRDefault="00ED4042" w:rsidP="00ED4042">
            <w:pPr>
              <w:pStyle w:val="af9"/>
              <w:numPr>
                <w:ilvl w:val="1"/>
                <w:numId w:val="45"/>
              </w:numPr>
              <w:autoSpaceDE w:val="0"/>
              <w:autoSpaceDN w:val="0"/>
              <w:spacing w:beforeLines="50" w:afterLines="50" w:after="120" w:line="288" w:lineRule="auto"/>
              <w:rPr>
                <w:rFonts w:ascii="Arial" w:hAnsi="Arial" w:cs="Arial"/>
                <w:color w:val="000000"/>
                <w:sz w:val="20"/>
                <w:szCs w:val="20"/>
              </w:rPr>
            </w:pPr>
            <w:r w:rsidRPr="00ED4042">
              <w:rPr>
                <w:rFonts w:ascii="Arial" w:hAnsi="Arial" w:cs="Arial"/>
                <w:color w:val="000000"/>
                <w:sz w:val="20"/>
                <w:szCs w:val="20"/>
              </w:rPr>
              <w:t xml:space="preserve">Otherwise, a single set of </w:t>
            </w:r>
            <w:r w:rsidRPr="00ED4042">
              <w:rPr>
                <w:rFonts w:ascii="Arial" w:hAnsi="Arial" w:cs="Arial"/>
                <w:i/>
                <w:iCs/>
                <w:color w:val="000000"/>
                <w:sz w:val="20"/>
                <w:szCs w:val="20"/>
              </w:rPr>
              <w:t>P</w:t>
            </w:r>
            <w:r w:rsidRPr="00ED4042">
              <w:rPr>
                <w:rFonts w:ascii="Arial" w:hAnsi="Arial" w:cs="Arial"/>
                <w:color w:val="000000"/>
                <w:sz w:val="20"/>
                <w:szCs w:val="20"/>
                <w:vertAlign w:val="subscript"/>
              </w:rPr>
              <w:t xml:space="preserve">reserve </w:t>
            </w:r>
            <w:r w:rsidRPr="00ED4042">
              <w:rPr>
                <w:rFonts w:ascii="Arial" w:hAnsi="Arial" w:cs="Arial"/>
                <w:color w:val="000000"/>
                <w:sz w:val="20"/>
                <w:szCs w:val="20"/>
              </w:rPr>
              <w:t>values can be (pre-)configured, where the set of P</w:t>
            </w:r>
            <w:r w:rsidRPr="00ED4042">
              <w:rPr>
                <w:rFonts w:ascii="Arial" w:hAnsi="Arial" w:cs="Arial"/>
                <w:i/>
                <w:iCs/>
                <w:color w:val="000000"/>
                <w:sz w:val="20"/>
                <w:szCs w:val="20"/>
                <w:vertAlign w:val="subscript"/>
              </w:rPr>
              <w:t>reserve</w:t>
            </w:r>
            <w:r w:rsidRPr="00ED4042">
              <w:rPr>
                <w:rFonts w:ascii="Arial" w:hAnsi="Arial" w:cs="Arial"/>
                <w:color w:val="000000"/>
                <w:sz w:val="20"/>
                <w:szCs w:val="20"/>
              </w:rPr>
              <w:t xml:space="preserve"> values are restricted to a subset of the (pre-)configured set </w:t>
            </w:r>
            <w:proofErr w:type="spellStart"/>
            <w:r w:rsidRPr="00ED4042">
              <w:rPr>
                <w:rFonts w:ascii="Arial" w:hAnsi="Arial" w:cs="Arial"/>
                <w:i/>
                <w:iCs/>
                <w:color w:val="000000"/>
                <w:sz w:val="20"/>
                <w:szCs w:val="20"/>
              </w:rPr>
              <w:t>sl-ResourceReservePeriodList</w:t>
            </w:r>
            <w:proofErr w:type="spellEnd"/>
          </w:p>
          <w:p w14:paraId="1F3C9A54" w14:textId="77777777" w:rsidR="00ED4042" w:rsidRPr="00ED4042" w:rsidRDefault="00ED4042" w:rsidP="00ED4042">
            <w:pPr>
              <w:pStyle w:val="af9"/>
              <w:numPr>
                <w:ilvl w:val="2"/>
                <w:numId w:val="45"/>
              </w:numPr>
              <w:autoSpaceDE w:val="0"/>
              <w:autoSpaceDN w:val="0"/>
              <w:spacing w:beforeLines="50" w:afterLines="50" w:after="120" w:line="288" w:lineRule="auto"/>
              <w:rPr>
                <w:rFonts w:ascii="Arial" w:hAnsi="Arial" w:cs="Arial"/>
                <w:color w:val="000000"/>
                <w:sz w:val="20"/>
                <w:szCs w:val="20"/>
              </w:rPr>
            </w:pPr>
            <w:r w:rsidRPr="00ED4042">
              <w:rPr>
                <w:rFonts w:ascii="Arial" w:hAnsi="Arial" w:cs="Arial"/>
                <w:color w:val="000000"/>
                <w:sz w:val="20"/>
                <w:szCs w:val="20"/>
                <w:lang w:eastAsia="ko-KR"/>
              </w:rPr>
              <w:t>This is per mode 2 Tx resource pool (pre-)configuration</w:t>
            </w:r>
          </w:p>
          <w:p w14:paraId="72F94BE0" w14:textId="77777777" w:rsidR="00ED4042" w:rsidRPr="00ED4042" w:rsidRDefault="00ED4042" w:rsidP="00ED4042">
            <w:pPr>
              <w:pStyle w:val="af9"/>
              <w:numPr>
                <w:ilvl w:val="2"/>
                <w:numId w:val="45"/>
              </w:numPr>
              <w:autoSpaceDE w:val="0"/>
              <w:autoSpaceDN w:val="0"/>
              <w:spacing w:beforeLines="50" w:afterLines="50" w:after="120" w:line="288" w:lineRule="auto"/>
              <w:rPr>
                <w:rFonts w:ascii="Arial" w:hAnsi="Arial" w:cs="Arial"/>
                <w:color w:val="000000"/>
                <w:sz w:val="20"/>
                <w:szCs w:val="20"/>
              </w:rPr>
            </w:pPr>
            <w:r w:rsidRPr="00ED4042">
              <w:rPr>
                <w:rFonts w:ascii="Arial" w:hAnsi="Arial" w:cs="Arial"/>
                <w:color w:val="000000"/>
                <w:sz w:val="20"/>
                <w:szCs w:val="20"/>
              </w:rPr>
              <w:t xml:space="preserve">A UE by implementation may also monitor other </w:t>
            </w:r>
            <w:proofErr w:type="spellStart"/>
            <w:r w:rsidRPr="00ED4042">
              <w:rPr>
                <w:rFonts w:ascii="Arial" w:hAnsi="Arial" w:cs="Arial"/>
                <w:i/>
                <w:iCs/>
                <w:color w:val="000000"/>
                <w:sz w:val="20"/>
                <w:szCs w:val="20"/>
              </w:rPr>
              <w:t>sl-ResourceReservePeriodList</w:t>
            </w:r>
            <w:proofErr w:type="spellEnd"/>
            <w:r w:rsidRPr="00ED4042">
              <w:rPr>
                <w:rFonts w:ascii="Arial" w:hAnsi="Arial" w:cs="Arial"/>
                <w:color w:val="000000"/>
                <w:sz w:val="20"/>
                <w:szCs w:val="20"/>
              </w:rPr>
              <w:t xml:space="preserve"> values not part of the restricted subset </w:t>
            </w:r>
          </w:p>
          <w:p w14:paraId="60E0B587" w14:textId="77777777" w:rsidR="00ED4042" w:rsidRPr="00ED4042" w:rsidRDefault="00ED4042" w:rsidP="00ED4042">
            <w:pPr>
              <w:pStyle w:val="af9"/>
              <w:numPr>
                <w:ilvl w:val="3"/>
                <w:numId w:val="45"/>
              </w:numPr>
              <w:autoSpaceDE w:val="0"/>
              <w:autoSpaceDN w:val="0"/>
              <w:spacing w:beforeLines="50" w:afterLines="50" w:after="120" w:line="288" w:lineRule="auto"/>
              <w:rPr>
                <w:rFonts w:ascii="Arial" w:hAnsi="Arial" w:cs="Arial"/>
                <w:color w:val="000000"/>
                <w:sz w:val="20"/>
                <w:szCs w:val="20"/>
              </w:rPr>
            </w:pPr>
            <w:r w:rsidRPr="00ED4042">
              <w:rPr>
                <w:rFonts w:ascii="Arial" w:hAnsi="Arial" w:cs="Arial"/>
                <w:color w:val="000000"/>
                <w:sz w:val="20"/>
                <w:szCs w:val="20"/>
              </w:rPr>
              <w:lastRenderedPageBreak/>
              <w:t xml:space="preserve">In particular, the UE may additionally monitor occasions corresponding to </w:t>
            </w:r>
            <w:proofErr w:type="spellStart"/>
            <w:r w:rsidRPr="00ED4042">
              <w:rPr>
                <w:rFonts w:ascii="Arial" w:hAnsi="Arial" w:cs="Arial"/>
                <w:color w:val="000000"/>
                <w:sz w:val="20"/>
                <w:szCs w:val="20"/>
              </w:rPr>
              <w:t>P_RSVP_Tx</w:t>
            </w:r>
            <w:proofErr w:type="spellEnd"/>
          </w:p>
          <w:p w14:paraId="27A0DE47" w14:textId="77777777" w:rsidR="00ED4042" w:rsidRPr="00ED4042" w:rsidRDefault="00ED4042" w:rsidP="00ED4042">
            <w:pPr>
              <w:pStyle w:val="af9"/>
              <w:numPr>
                <w:ilvl w:val="4"/>
                <w:numId w:val="45"/>
              </w:numPr>
              <w:autoSpaceDE w:val="0"/>
              <w:autoSpaceDN w:val="0"/>
              <w:spacing w:beforeLines="50" w:afterLines="50" w:after="120" w:line="288" w:lineRule="auto"/>
              <w:rPr>
                <w:rFonts w:ascii="Arial" w:hAnsi="Arial" w:cs="Arial"/>
                <w:color w:val="000000"/>
                <w:sz w:val="20"/>
                <w:szCs w:val="20"/>
              </w:rPr>
            </w:pPr>
            <w:r w:rsidRPr="00ED4042">
              <w:rPr>
                <w:rFonts w:ascii="Arial" w:hAnsi="Arial" w:cs="Arial"/>
                <w:color w:val="000000"/>
                <w:sz w:val="20"/>
                <w:szCs w:val="20"/>
              </w:rPr>
              <w:t>FFS whether the monitoring can be mandatory</w:t>
            </w:r>
          </w:p>
          <w:p w14:paraId="16130FBA" w14:textId="77777777" w:rsidR="00ED4042" w:rsidRPr="00ED4042" w:rsidRDefault="00ED4042" w:rsidP="00ED4042">
            <w:pPr>
              <w:adjustRightInd/>
              <w:spacing w:beforeLines="50" w:afterLines="50" w:line="288" w:lineRule="auto"/>
              <w:rPr>
                <w:rFonts w:ascii="Arial" w:eastAsia="宋体" w:hAnsi="Arial" w:cs="Arial"/>
                <w:highlight w:val="green"/>
                <w:lang w:val="en-US" w:eastAsia="ko-KR"/>
              </w:rPr>
            </w:pPr>
            <w:r w:rsidRPr="00ED4042">
              <w:rPr>
                <w:rFonts w:ascii="Arial" w:hAnsi="Arial" w:cs="Arial"/>
                <w:color w:val="000000"/>
                <w:highlight w:val="green"/>
                <w:lang w:eastAsia="ko-KR"/>
              </w:rPr>
              <w:t>Agreement:</w:t>
            </w:r>
          </w:p>
          <w:p w14:paraId="744F1388" w14:textId="4E3B4E60" w:rsidR="00ED4042" w:rsidRPr="00ED4042" w:rsidRDefault="00ED4042" w:rsidP="00ED4042">
            <w:pPr>
              <w:pStyle w:val="af9"/>
              <w:numPr>
                <w:ilvl w:val="0"/>
                <w:numId w:val="46"/>
              </w:numPr>
              <w:spacing w:beforeLines="50" w:afterLines="50" w:after="120" w:line="288" w:lineRule="auto"/>
              <w:ind w:left="768"/>
              <w:rPr>
                <w:rFonts w:ascii="Arial" w:hAnsi="Arial" w:cs="Arial"/>
                <w:color w:val="000000"/>
                <w:sz w:val="20"/>
                <w:szCs w:val="20"/>
                <w:lang w:eastAsia="ko-KR"/>
              </w:rPr>
            </w:pPr>
            <w:r w:rsidRPr="00ED4042">
              <w:rPr>
                <w:rFonts w:ascii="Arial" w:hAnsi="Arial" w:cs="Arial"/>
                <w:sz w:val="20"/>
                <w:szCs w:val="20"/>
                <w:lang w:eastAsia="ko-KR"/>
              </w:rPr>
              <w:t> </w:t>
            </w:r>
            <w:r w:rsidRPr="00ED4042">
              <w:rPr>
                <w:rFonts w:ascii="Arial" w:hAnsi="Arial" w:cs="Arial"/>
                <w:color w:val="000000"/>
                <w:sz w:val="2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8AD34C1" w14:textId="77777777" w:rsidR="00ED4042" w:rsidRPr="00ED4042" w:rsidRDefault="00ED4042" w:rsidP="00ED4042">
            <w:pPr>
              <w:pStyle w:val="af9"/>
              <w:spacing w:beforeLines="50" w:afterLines="50" w:after="120" w:line="288" w:lineRule="auto"/>
              <w:ind w:left="1440" w:hanging="360"/>
              <w:rPr>
                <w:rFonts w:ascii="Arial" w:eastAsia="Times New Roman" w:hAnsi="Arial" w:cs="Arial"/>
                <w:color w:val="000000"/>
                <w:sz w:val="20"/>
                <w:szCs w:val="20"/>
                <w:lang w:eastAsia="ko-KR"/>
              </w:rPr>
            </w:pPr>
            <w:r w:rsidRPr="00ED4042">
              <w:rPr>
                <w:rFonts w:ascii="Arial" w:hAnsi="Arial" w:cs="Arial"/>
                <w:color w:val="000000"/>
                <w:sz w:val="20"/>
                <w:szCs w:val="20"/>
                <w:lang w:eastAsia="ko-KR"/>
              </w:rPr>
              <w:t>  </w:t>
            </w:r>
            <w:r w:rsidRPr="00ED4042">
              <w:rPr>
                <w:rFonts w:ascii="Arial" w:hAnsi="Arial" w:cs="Arial"/>
                <w:color w:val="000000"/>
                <w:sz w:val="20"/>
                <w:szCs w:val="20"/>
                <w:lang w:val="en-AU" w:eastAsia="ko-KR"/>
              </w:rPr>
              <w:t xml:space="preserve">o   The processing time restriction includes </w:t>
            </w:r>
            <w:r w:rsidRPr="00ED4042">
              <w:rPr>
                <w:rFonts w:ascii="Arial" w:hAnsi="Arial" w:cs="Arial"/>
                <w:i/>
                <w:iCs/>
                <w:color w:val="000000"/>
                <w:sz w:val="20"/>
                <w:szCs w:val="20"/>
                <w:lang w:val="en-AU" w:eastAsia="en-GB"/>
              </w:rPr>
              <w:t>Tproc,0</w:t>
            </w:r>
            <w:proofErr w:type="gramStart"/>
            <w:r w:rsidRPr="00ED4042">
              <w:rPr>
                <w:rFonts w:ascii="Arial" w:hAnsi="Arial" w:cs="Arial"/>
                <w:i/>
                <w:iCs/>
                <w:color w:val="000000"/>
                <w:sz w:val="20"/>
                <w:szCs w:val="20"/>
                <w:lang w:val="en-AU" w:eastAsia="en-GB"/>
              </w:rPr>
              <w:t>SL</w:t>
            </w:r>
            <w:r w:rsidRPr="00ED4042">
              <w:rPr>
                <w:rFonts w:ascii="Arial" w:hAnsi="Arial" w:cs="Arial"/>
                <w:color w:val="000000"/>
                <w:sz w:val="20"/>
                <w:szCs w:val="20"/>
                <w:lang w:val="en-AU" w:eastAsia="en-GB"/>
              </w:rPr>
              <w:t> </w:t>
            </w:r>
            <w:r w:rsidRPr="00ED4042">
              <w:rPr>
                <w:rFonts w:ascii="Arial" w:hAnsi="Arial" w:cs="Arial"/>
                <w:color w:val="000000"/>
                <w:sz w:val="20"/>
                <w:szCs w:val="20"/>
                <w:lang w:val="en-AU" w:eastAsia="ko-KR"/>
              </w:rPr>
              <w:t> and</w:t>
            </w:r>
            <w:proofErr w:type="gramEnd"/>
            <w:r w:rsidRPr="00ED4042">
              <w:rPr>
                <w:rFonts w:ascii="Arial" w:hAnsi="Arial" w:cs="Arial"/>
                <w:color w:val="000000"/>
                <w:sz w:val="20"/>
                <w:szCs w:val="20"/>
                <w:lang w:val="en-AU" w:eastAsia="ko-KR"/>
              </w:rPr>
              <w:t xml:space="preserve"> </w:t>
            </w:r>
            <w:r w:rsidRPr="00ED4042">
              <w:rPr>
                <w:rFonts w:ascii="Arial" w:hAnsi="Arial" w:cs="Arial"/>
                <w:i/>
                <w:iCs/>
                <w:color w:val="000000"/>
                <w:sz w:val="20"/>
                <w:szCs w:val="20"/>
                <w:lang w:val="en-AU" w:eastAsia="en-GB"/>
              </w:rPr>
              <w:t>Tproc,1SL</w:t>
            </w:r>
            <w:r w:rsidRPr="00ED4042">
              <w:rPr>
                <w:rFonts w:ascii="Arial" w:hAnsi="Arial" w:cs="Arial"/>
                <w:color w:val="000000"/>
                <w:sz w:val="20"/>
                <w:szCs w:val="20"/>
                <w:lang w:val="en-AU" w:eastAsia="ko-KR"/>
              </w:rPr>
              <w:t>.</w:t>
            </w:r>
          </w:p>
          <w:p w14:paraId="47CD9CC4" w14:textId="77777777" w:rsidR="00ED4042" w:rsidRPr="00ED4042" w:rsidRDefault="00ED4042" w:rsidP="00ED4042">
            <w:pPr>
              <w:pStyle w:val="af9"/>
              <w:spacing w:beforeLines="50" w:afterLines="50" w:after="120" w:line="288" w:lineRule="auto"/>
              <w:ind w:left="1440" w:hanging="360"/>
              <w:rPr>
                <w:rFonts w:ascii="Arial" w:hAnsi="Arial" w:cs="Arial"/>
                <w:color w:val="000000"/>
                <w:sz w:val="20"/>
                <w:szCs w:val="20"/>
                <w:lang w:val="en-AU" w:eastAsia="ko-KR"/>
              </w:rPr>
            </w:pPr>
            <w:r w:rsidRPr="00ED4042">
              <w:rPr>
                <w:rFonts w:ascii="Arial" w:hAnsi="Arial" w:cs="Arial"/>
                <w:color w:val="000000"/>
                <w:sz w:val="20"/>
                <w:szCs w:val="20"/>
                <w:lang w:eastAsia="ko-KR"/>
              </w:rPr>
              <w:t>  </w:t>
            </w:r>
            <w:r w:rsidRPr="00ED4042">
              <w:rPr>
                <w:rFonts w:ascii="Arial" w:hAnsi="Arial" w:cs="Arial"/>
                <w:color w:val="000000"/>
                <w:sz w:val="20"/>
                <w:szCs w:val="20"/>
                <w:lang w:val="en-AU" w:eastAsia="ko-KR"/>
              </w:rPr>
              <w:t>o   Aspects relating to sensing during SL DRX are to be discussed separately</w:t>
            </w:r>
          </w:p>
          <w:p w14:paraId="3603DE13" w14:textId="77777777" w:rsidR="00ED4042" w:rsidRPr="00ED4042" w:rsidRDefault="00ED4042" w:rsidP="00ED4042">
            <w:pPr>
              <w:pStyle w:val="af9"/>
              <w:numPr>
                <w:ilvl w:val="0"/>
                <w:numId w:val="46"/>
              </w:numPr>
              <w:spacing w:beforeLines="50" w:afterLines="50" w:after="120" w:line="288" w:lineRule="auto"/>
              <w:ind w:left="768"/>
              <w:rPr>
                <w:rFonts w:ascii="Arial" w:hAnsi="Arial" w:cs="Arial"/>
                <w:color w:val="000000"/>
                <w:sz w:val="20"/>
                <w:szCs w:val="20"/>
                <w:lang w:eastAsia="ko-KR"/>
              </w:rPr>
            </w:pPr>
            <w:r w:rsidRPr="00ED4042">
              <w:rPr>
                <w:rFonts w:ascii="Arial" w:hAnsi="Arial" w:cs="Arial"/>
                <w:color w:val="000000"/>
                <w:sz w:val="20"/>
                <w:szCs w:val="20"/>
                <w:lang w:val="en-AU" w:eastAsia="ko-KR"/>
              </w:rPr>
              <w:t>Relationship to re-evaluation and pre-emption operation for periodic-based partial sensing to be discussed separately</w:t>
            </w:r>
          </w:p>
          <w:p w14:paraId="088929F6" w14:textId="12E277B8" w:rsidR="00ED4042" w:rsidRPr="000A2C3E" w:rsidRDefault="00ED4042" w:rsidP="00ED4042">
            <w:pPr>
              <w:pStyle w:val="af9"/>
              <w:numPr>
                <w:ilvl w:val="1"/>
                <w:numId w:val="46"/>
              </w:numPr>
              <w:spacing w:beforeLines="50" w:afterLines="50" w:after="120" w:line="288" w:lineRule="auto"/>
              <w:ind w:left="1590" w:right="150"/>
              <w:rPr>
                <w:rFonts w:ascii="Arial" w:hAnsi="Arial" w:cs="Arial"/>
                <w:color w:val="000000"/>
                <w:sz w:val="20"/>
                <w:szCs w:val="20"/>
                <w:lang w:eastAsia="ko-KR"/>
              </w:rPr>
            </w:pPr>
            <w:r w:rsidRPr="00ED4042">
              <w:rPr>
                <w:rFonts w:ascii="Arial" w:hAnsi="Arial" w:cs="Arial"/>
                <w:color w:val="000000"/>
                <w:sz w:val="2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r w:rsidR="00553543">
              <w:rPr>
                <w:rFonts w:ascii="Arial" w:hAnsi="Arial" w:cs="Arial"/>
                <w:color w:val="000000"/>
                <w:sz w:val="20"/>
                <w:szCs w:val="20"/>
                <w:lang w:val="en-AU" w:eastAsia="ko-KR"/>
              </w:rPr>
              <w:t>.</w:t>
            </w:r>
          </w:p>
          <w:p w14:paraId="111B7C5D" w14:textId="77777777" w:rsidR="00ED4042" w:rsidRPr="00ED4042" w:rsidRDefault="00ED4042" w:rsidP="00ED4042">
            <w:pPr>
              <w:adjustRightInd/>
              <w:spacing w:beforeLines="50" w:afterLines="50" w:line="288" w:lineRule="auto"/>
              <w:rPr>
                <w:rFonts w:ascii="Arial" w:eastAsia="宋体" w:hAnsi="Arial" w:cs="Arial"/>
                <w:highlight w:val="green"/>
                <w:lang w:eastAsia="ko-KR"/>
              </w:rPr>
            </w:pPr>
            <w:r w:rsidRPr="00ED4042">
              <w:rPr>
                <w:rFonts w:ascii="Arial" w:hAnsi="Arial" w:cs="Arial"/>
                <w:color w:val="000000"/>
                <w:highlight w:val="green"/>
                <w:lang w:eastAsia="ko-KR"/>
              </w:rPr>
              <w:t>Agreement:</w:t>
            </w:r>
          </w:p>
          <w:p w14:paraId="667EC5E3" w14:textId="77777777" w:rsidR="00ED4042" w:rsidRPr="00ED4042" w:rsidRDefault="00ED4042" w:rsidP="00ED4042">
            <w:pPr>
              <w:pStyle w:val="af9"/>
              <w:numPr>
                <w:ilvl w:val="0"/>
                <w:numId w:val="45"/>
              </w:numPr>
              <w:autoSpaceDE w:val="0"/>
              <w:autoSpaceDN w:val="0"/>
              <w:spacing w:beforeLines="50" w:afterLines="50" w:after="120" w:line="288" w:lineRule="auto"/>
              <w:rPr>
                <w:rFonts w:ascii="Arial" w:eastAsia="Times New Roman" w:hAnsi="Arial" w:cs="Arial"/>
                <w:color w:val="000000"/>
                <w:sz w:val="20"/>
                <w:szCs w:val="20"/>
                <w:lang w:eastAsia="ja-JP"/>
              </w:rPr>
            </w:pPr>
            <w:r w:rsidRPr="00ED4042">
              <w:rPr>
                <w:rFonts w:ascii="Arial" w:hAnsi="Arial" w:cs="Arial"/>
                <w:color w:val="000000"/>
                <w:sz w:val="20"/>
                <w:szCs w:val="20"/>
                <w:lang w:eastAsia="ko-KR"/>
              </w:rPr>
              <w:t>For the k value in periodic-based partial sensing for resource (re)selection,</w:t>
            </w:r>
          </w:p>
          <w:p w14:paraId="287A87F5" w14:textId="77777777" w:rsidR="00ED4042" w:rsidRPr="00ED4042" w:rsidRDefault="00ED4042" w:rsidP="00ED4042">
            <w:pPr>
              <w:pStyle w:val="af9"/>
              <w:numPr>
                <w:ilvl w:val="1"/>
                <w:numId w:val="45"/>
              </w:numPr>
              <w:autoSpaceDE w:val="0"/>
              <w:autoSpaceDN w:val="0"/>
              <w:spacing w:beforeLines="50" w:afterLines="50" w:after="120" w:line="288" w:lineRule="auto"/>
              <w:rPr>
                <w:rFonts w:ascii="Arial" w:hAnsi="Arial" w:cs="Arial"/>
                <w:color w:val="000000"/>
                <w:sz w:val="20"/>
                <w:szCs w:val="20"/>
                <w:lang w:eastAsia="ko-KR"/>
              </w:rPr>
            </w:pPr>
            <w:r w:rsidRPr="00ED4042">
              <w:rPr>
                <w:rFonts w:ascii="Arial" w:hAnsi="Arial" w:cs="Arial"/>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FBE8A75" w14:textId="77777777" w:rsidR="00ED4042" w:rsidRPr="00ED4042" w:rsidRDefault="00ED4042" w:rsidP="00ED4042">
            <w:pPr>
              <w:pStyle w:val="af9"/>
              <w:numPr>
                <w:ilvl w:val="1"/>
                <w:numId w:val="45"/>
              </w:numPr>
              <w:autoSpaceDE w:val="0"/>
              <w:autoSpaceDN w:val="0"/>
              <w:spacing w:beforeLines="50" w:afterLines="50" w:after="120" w:line="288" w:lineRule="auto"/>
              <w:rPr>
                <w:rFonts w:ascii="Arial" w:hAnsi="Arial" w:cs="Arial"/>
                <w:color w:val="000000"/>
                <w:sz w:val="20"/>
                <w:szCs w:val="20"/>
                <w:lang w:eastAsia="ko-KR"/>
              </w:rPr>
            </w:pPr>
            <w:r w:rsidRPr="00ED4042">
              <w:rPr>
                <w:rFonts w:ascii="Arial" w:hAnsi="Arial" w:cs="Arial"/>
                <w:color w:val="000000"/>
                <w:sz w:val="20"/>
                <w:szCs w:val="20"/>
                <w:lang w:eastAsia="ko-KR"/>
              </w:rPr>
              <w:t>If (pre-)configured, UE additionally monitors periodic sensing occasions that correspond to a set of values which can be (pre-)configured with at least one value</w:t>
            </w:r>
          </w:p>
          <w:p w14:paraId="4BD29D25" w14:textId="77777777" w:rsidR="00ED4042" w:rsidRPr="00ED4042" w:rsidRDefault="00ED4042" w:rsidP="00ED4042">
            <w:pPr>
              <w:pStyle w:val="af9"/>
              <w:numPr>
                <w:ilvl w:val="2"/>
                <w:numId w:val="45"/>
              </w:numPr>
              <w:autoSpaceDE w:val="0"/>
              <w:autoSpaceDN w:val="0"/>
              <w:spacing w:beforeLines="50" w:afterLines="50" w:after="120" w:line="288" w:lineRule="auto"/>
              <w:rPr>
                <w:rFonts w:ascii="Arial" w:hAnsi="Arial" w:cs="Arial"/>
                <w:color w:val="000000"/>
                <w:sz w:val="20"/>
                <w:szCs w:val="20"/>
                <w:lang w:eastAsia="ko-KR"/>
              </w:rPr>
            </w:pPr>
            <w:r w:rsidRPr="00ED4042">
              <w:rPr>
                <w:rFonts w:ascii="Arial" w:hAnsi="Arial" w:cs="Arial"/>
                <w:color w:val="000000"/>
                <w:sz w:val="20"/>
                <w:szCs w:val="20"/>
                <w:lang w:eastAsia="ko-KR"/>
              </w:rPr>
              <w:t>(</w:t>
            </w:r>
            <w:r w:rsidRPr="00ED4042">
              <w:rPr>
                <w:rFonts w:ascii="Arial" w:hAnsi="Arial" w:cs="Arial"/>
                <w:color w:val="000000"/>
                <w:sz w:val="20"/>
                <w:szCs w:val="20"/>
                <w:highlight w:val="darkYellow"/>
                <w:lang w:eastAsia="ko-KR"/>
              </w:rPr>
              <w:t>Working assumption</w:t>
            </w:r>
            <w:r w:rsidRPr="00ED4042">
              <w:rPr>
                <w:rFonts w:ascii="Arial" w:hAnsi="Arial" w:cs="Arial"/>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E36AFB" w14:textId="77777777" w:rsidR="00ED4042" w:rsidRPr="00ED4042" w:rsidRDefault="00ED4042" w:rsidP="00ED4042">
            <w:pPr>
              <w:pStyle w:val="af9"/>
              <w:numPr>
                <w:ilvl w:val="2"/>
                <w:numId w:val="45"/>
              </w:numPr>
              <w:autoSpaceDE w:val="0"/>
              <w:autoSpaceDN w:val="0"/>
              <w:spacing w:beforeLines="50" w:afterLines="50" w:after="120" w:line="288" w:lineRule="auto"/>
              <w:rPr>
                <w:rFonts w:ascii="Arial" w:hAnsi="Arial" w:cs="Arial"/>
                <w:color w:val="000000"/>
                <w:sz w:val="20"/>
                <w:szCs w:val="20"/>
                <w:lang w:eastAsia="ko-KR"/>
              </w:rPr>
            </w:pPr>
            <w:r w:rsidRPr="00ED4042">
              <w:rPr>
                <w:rFonts w:ascii="Arial" w:hAnsi="Arial" w:cs="Arial"/>
                <w:color w:val="000000"/>
                <w:sz w:val="20"/>
                <w:szCs w:val="20"/>
                <w:lang w:eastAsia="ko-KR"/>
              </w:rPr>
              <w:t>FFS: whether/which other values and details of the (pre-)configuration (e.g. max number of values or sensing occasions)</w:t>
            </w:r>
          </w:p>
          <w:p w14:paraId="548C1784" w14:textId="77777777" w:rsidR="00ED4042" w:rsidRPr="00ED4042" w:rsidRDefault="00ED4042" w:rsidP="00ED4042">
            <w:pPr>
              <w:pStyle w:val="af9"/>
              <w:numPr>
                <w:ilvl w:val="2"/>
                <w:numId w:val="45"/>
              </w:numPr>
              <w:autoSpaceDE w:val="0"/>
              <w:autoSpaceDN w:val="0"/>
              <w:spacing w:beforeLines="50" w:afterLines="50" w:after="120" w:line="288" w:lineRule="auto"/>
              <w:rPr>
                <w:rFonts w:ascii="Arial" w:hAnsi="Arial" w:cs="Arial"/>
                <w:color w:val="000000"/>
                <w:sz w:val="20"/>
                <w:szCs w:val="20"/>
                <w:lang w:eastAsia="ko-KR"/>
              </w:rPr>
            </w:pPr>
            <w:r w:rsidRPr="00ED4042">
              <w:rPr>
                <w:rFonts w:ascii="Arial" w:hAnsi="Arial" w:cs="Arial"/>
                <w:color w:val="000000"/>
                <w:sz w:val="20"/>
                <w:szCs w:val="20"/>
                <w:lang w:eastAsia="ja-JP"/>
              </w:rPr>
              <w:t>FFS: whether a value denotes a specific occasion to monitor or the earliest occasion to start the monitoring.</w:t>
            </w:r>
          </w:p>
          <w:p w14:paraId="1D6F1838" w14:textId="77777777" w:rsidR="00ED4042" w:rsidRPr="00ED4042" w:rsidRDefault="00ED4042" w:rsidP="00ED4042">
            <w:pPr>
              <w:pStyle w:val="af9"/>
              <w:numPr>
                <w:ilvl w:val="1"/>
                <w:numId w:val="45"/>
              </w:numPr>
              <w:autoSpaceDE w:val="0"/>
              <w:autoSpaceDN w:val="0"/>
              <w:spacing w:beforeLines="50" w:afterLines="50" w:after="120" w:line="288" w:lineRule="auto"/>
              <w:rPr>
                <w:rFonts w:ascii="Arial" w:hAnsi="Arial" w:cs="Arial"/>
                <w:color w:val="000000"/>
                <w:sz w:val="20"/>
                <w:szCs w:val="20"/>
                <w:lang w:eastAsia="ko-KR"/>
              </w:rPr>
            </w:pPr>
            <w:r w:rsidRPr="00ED4042">
              <w:rPr>
                <w:rFonts w:ascii="Arial" w:hAnsi="Arial" w:cs="Arial"/>
                <w:color w:val="000000"/>
                <w:sz w:val="20"/>
                <w:szCs w:val="20"/>
                <w:lang w:eastAsia="ko-KR"/>
              </w:rPr>
              <w:t>FFS relationship between periodic-based partial sensing occasions and SL-DRX</w:t>
            </w:r>
          </w:p>
          <w:p w14:paraId="4A00DA16" w14:textId="77777777" w:rsidR="00ED4042" w:rsidRPr="00ED4042" w:rsidRDefault="00ED4042" w:rsidP="00ED4042">
            <w:pPr>
              <w:pStyle w:val="af9"/>
              <w:numPr>
                <w:ilvl w:val="1"/>
                <w:numId w:val="45"/>
              </w:numPr>
              <w:autoSpaceDE w:val="0"/>
              <w:autoSpaceDN w:val="0"/>
              <w:spacing w:beforeLines="50" w:afterLines="50" w:after="120" w:line="288" w:lineRule="auto"/>
              <w:rPr>
                <w:rFonts w:ascii="Arial" w:hAnsi="Arial" w:cs="Arial"/>
                <w:color w:val="000000"/>
                <w:sz w:val="20"/>
                <w:szCs w:val="20"/>
                <w:lang w:eastAsia="ko-KR"/>
              </w:rPr>
            </w:pPr>
            <w:r w:rsidRPr="00ED4042">
              <w:rPr>
                <w:rFonts w:ascii="Arial" w:hAnsi="Arial" w:cs="Arial"/>
                <w:color w:val="000000"/>
                <w:sz w:val="20"/>
                <w:szCs w:val="20"/>
                <w:lang w:eastAsia="ko-KR"/>
              </w:rPr>
              <w:t>Note:</w:t>
            </w:r>
          </w:p>
          <w:p w14:paraId="2CF36243" w14:textId="1DBB4B3F" w:rsidR="006C2D52" w:rsidRPr="00ED4042" w:rsidRDefault="00ED4042" w:rsidP="00ED4042">
            <w:pPr>
              <w:pStyle w:val="af9"/>
              <w:numPr>
                <w:ilvl w:val="3"/>
                <w:numId w:val="38"/>
              </w:numPr>
              <w:autoSpaceDE w:val="0"/>
              <w:autoSpaceDN w:val="0"/>
              <w:spacing w:beforeLines="50" w:afterLines="50" w:after="120" w:line="288" w:lineRule="auto"/>
              <w:ind w:left="1679"/>
              <w:rPr>
                <w:rFonts w:ascii="Arial" w:hAnsi="Arial" w:cs="Arial"/>
                <w:sz w:val="20"/>
                <w:szCs w:val="20"/>
              </w:rPr>
            </w:pPr>
            <w:r w:rsidRPr="00ED4042">
              <w:rPr>
                <w:rFonts w:ascii="Arial" w:hAnsi="Arial" w:cs="Arial"/>
                <w:color w:val="000000"/>
                <w:sz w:val="20"/>
                <w:szCs w:val="20"/>
                <w:lang w:eastAsia="ko-KR"/>
              </w:rPr>
              <w:t>This is for the case when the resource (re)selection triggering slot n is expected by UE</w:t>
            </w:r>
          </w:p>
        </w:tc>
      </w:tr>
    </w:tbl>
    <w:p w14:paraId="45198AFC" w14:textId="65D87AD5" w:rsidR="0091404D" w:rsidRPr="001025A7" w:rsidRDefault="0091404D" w:rsidP="00F10CB5">
      <w:pPr>
        <w:widowControl w:val="0"/>
        <w:spacing w:beforeLines="50" w:before="120" w:line="288" w:lineRule="auto"/>
        <w:jc w:val="both"/>
        <w:rPr>
          <w:rFonts w:ascii="Arial" w:eastAsia="宋体" w:hAnsi="Arial" w:cs="Arial"/>
          <w:lang w:eastAsia="zh-CN"/>
        </w:rPr>
      </w:pPr>
      <w:r>
        <w:rPr>
          <w:rFonts w:ascii="Arial" w:eastAsia="宋体" w:hAnsi="Arial" w:cs="Arial" w:hint="eastAsia"/>
          <w:lang w:eastAsia="zh-CN"/>
        </w:rPr>
        <w:lastRenderedPageBreak/>
        <w:t>I</w:t>
      </w:r>
      <w:r>
        <w:rPr>
          <w:rFonts w:ascii="Arial" w:eastAsia="宋体" w:hAnsi="Arial" w:cs="Arial"/>
          <w:lang w:eastAsia="zh-CN"/>
        </w:rPr>
        <w:t>n th</w:t>
      </w:r>
      <w:r w:rsidRPr="001025A7">
        <w:rPr>
          <w:rFonts w:ascii="Arial" w:eastAsia="宋体" w:hAnsi="Arial" w:cs="Arial"/>
          <w:lang w:eastAsia="zh-CN"/>
        </w:rPr>
        <w:t>e following, we further discuss the remaining open issues:</w:t>
      </w:r>
    </w:p>
    <w:p w14:paraId="40F140DD" w14:textId="52F11CA5" w:rsidR="0091404D" w:rsidRPr="001025A7" w:rsidRDefault="0091404D" w:rsidP="0091404D">
      <w:pPr>
        <w:pStyle w:val="af9"/>
        <w:widowControl w:val="0"/>
        <w:numPr>
          <w:ilvl w:val="0"/>
          <w:numId w:val="34"/>
        </w:numPr>
        <w:spacing w:line="288" w:lineRule="auto"/>
        <w:jc w:val="both"/>
        <w:rPr>
          <w:rFonts w:ascii="Arial" w:eastAsia="宋体" w:hAnsi="Arial" w:cs="Arial"/>
          <w:b/>
          <w:bCs/>
          <w:sz w:val="20"/>
          <w:szCs w:val="20"/>
          <w:lang w:eastAsia="zh-CN"/>
        </w:rPr>
      </w:pPr>
      <w:r w:rsidRPr="001025A7">
        <w:rPr>
          <w:rFonts w:ascii="Arial" w:eastAsia="宋体" w:hAnsi="Arial" w:cs="Arial"/>
          <w:b/>
          <w:bCs/>
          <w:sz w:val="20"/>
          <w:szCs w:val="20"/>
          <w:lang w:eastAsia="zh-CN"/>
        </w:rPr>
        <w:t xml:space="preserve">On </w:t>
      </w:r>
      <w:r w:rsidRPr="001025A7">
        <w:rPr>
          <w:rFonts w:ascii="Arial" w:hAnsi="Arial" w:cs="Arial"/>
          <w:b/>
          <w:bCs/>
          <w:i/>
          <w:iCs/>
          <w:color w:val="000000"/>
          <w:sz w:val="20"/>
          <w:szCs w:val="20"/>
        </w:rPr>
        <w:t>P</w:t>
      </w:r>
      <w:r w:rsidRPr="001025A7">
        <w:rPr>
          <w:rFonts w:ascii="Arial" w:hAnsi="Arial" w:cs="Arial"/>
          <w:b/>
          <w:bCs/>
          <w:color w:val="000000"/>
          <w:sz w:val="20"/>
          <w:szCs w:val="20"/>
          <w:vertAlign w:val="subscript"/>
        </w:rPr>
        <w:t>reserve</w:t>
      </w:r>
    </w:p>
    <w:p w14:paraId="06E4DA16" w14:textId="7ADEA9F8" w:rsidR="00D03B8A" w:rsidRPr="00DD3405" w:rsidRDefault="00D03B8A" w:rsidP="00DD3405">
      <w:pPr>
        <w:pStyle w:val="af9"/>
        <w:widowControl w:val="0"/>
        <w:spacing w:beforeLines="50" w:before="120" w:line="288" w:lineRule="auto"/>
        <w:ind w:left="420"/>
        <w:jc w:val="both"/>
        <w:rPr>
          <w:rFonts w:ascii="Arial" w:hAnsi="Arial" w:cs="Arial"/>
          <w:color w:val="000000"/>
          <w:sz w:val="20"/>
          <w:szCs w:val="20"/>
        </w:rPr>
      </w:pPr>
      <w:r w:rsidRPr="001025A7">
        <w:rPr>
          <w:rFonts w:ascii="Arial" w:hAnsi="Arial" w:cs="Arial"/>
          <w:color w:val="000000"/>
          <w:sz w:val="20"/>
          <w:szCs w:val="20"/>
        </w:rPr>
        <w:t xml:space="preserve">For the set of </w:t>
      </w:r>
      <w:r w:rsidRPr="001025A7">
        <w:rPr>
          <w:rFonts w:ascii="Arial" w:hAnsi="Arial" w:cs="Arial"/>
          <w:i/>
          <w:iCs/>
          <w:color w:val="000000"/>
          <w:sz w:val="20"/>
          <w:szCs w:val="20"/>
        </w:rPr>
        <w:t>P</w:t>
      </w:r>
      <w:r w:rsidRPr="001025A7">
        <w:rPr>
          <w:rFonts w:ascii="Arial" w:hAnsi="Arial" w:cs="Arial"/>
          <w:color w:val="000000"/>
          <w:sz w:val="20"/>
          <w:szCs w:val="20"/>
          <w:vertAlign w:val="subscript"/>
        </w:rPr>
        <w:t>reserve</w:t>
      </w:r>
      <w:r w:rsidRPr="001025A7">
        <w:rPr>
          <w:rFonts w:ascii="Arial" w:hAnsi="Arial" w:cs="Arial"/>
          <w:color w:val="000000"/>
          <w:sz w:val="20"/>
          <w:szCs w:val="20"/>
        </w:rPr>
        <w:t xml:space="preserve"> values in periodic-based partial sensing, it was agreed that when a subset set of </w:t>
      </w:r>
      <w:r w:rsidRPr="001025A7">
        <w:rPr>
          <w:rFonts w:ascii="Arial" w:hAnsi="Arial" w:cs="Arial"/>
          <w:i/>
          <w:iCs/>
          <w:color w:val="000000"/>
          <w:sz w:val="20"/>
          <w:szCs w:val="20"/>
        </w:rPr>
        <w:t>P</w:t>
      </w:r>
      <w:r w:rsidRPr="001025A7">
        <w:rPr>
          <w:rFonts w:ascii="Arial" w:hAnsi="Arial" w:cs="Arial"/>
          <w:color w:val="000000"/>
          <w:sz w:val="20"/>
          <w:szCs w:val="20"/>
          <w:vertAlign w:val="subscript"/>
        </w:rPr>
        <w:t xml:space="preserve">reserve </w:t>
      </w:r>
      <w:r w:rsidRPr="001025A7">
        <w:rPr>
          <w:rFonts w:ascii="Arial" w:hAnsi="Arial" w:cs="Arial"/>
          <w:color w:val="000000"/>
          <w:sz w:val="20"/>
          <w:szCs w:val="20"/>
        </w:rPr>
        <w:t xml:space="preserve">values is (pre-)configured, the UE may additionally monitor occasions corresponding to </w:t>
      </w:r>
      <w:proofErr w:type="spellStart"/>
      <w:r w:rsidR="00FF4EA9" w:rsidRPr="001025A7">
        <w:rPr>
          <w:rFonts w:asciiTheme="minorHAnsi" w:hAnsiTheme="minorHAnsi" w:cstheme="minorHAnsi"/>
        </w:rPr>
        <w:t>P</w:t>
      </w:r>
      <w:r w:rsidR="00FF4EA9" w:rsidRPr="001025A7">
        <w:rPr>
          <w:rFonts w:asciiTheme="minorHAnsi" w:hAnsiTheme="minorHAnsi" w:cstheme="minorHAnsi"/>
          <w:vertAlign w:val="subscript"/>
        </w:rPr>
        <w:t>rsvp_tx</w:t>
      </w:r>
      <w:proofErr w:type="spellEnd"/>
      <w:r w:rsidRPr="001025A7">
        <w:rPr>
          <w:rFonts w:ascii="Arial" w:hAnsi="Arial" w:cs="Arial"/>
          <w:color w:val="000000"/>
          <w:sz w:val="20"/>
          <w:szCs w:val="20"/>
        </w:rPr>
        <w:t xml:space="preserve">, and there was one issue left for further discussion that whether the monitoring can be mandatory. </w:t>
      </w:r>
      <w:r w:rsidRPr="00DD3405">
        <w:rPr>
          <w:rFonts w:ascii="Arial" w:hAnsi="Arial" w:cs="Arial"/>
          <w:color w:val="000000"/>
          <w:sz w:val="20"/>
          <w:szCs w:val="20"/>
        </w:rPr>
        <w:t xml:space="preserve">During the email discussion, some companies raised the point that by enabling </w:t>
      </w:r>
      <w:r w:rsidR="00FF4EA9" w:rsidRPr="00DD3405">
        <w:rPr>
          <w:rFonts w:ascii="Arial" w:hAnsi="Arial" w:cs="Arial"/>
          <w:color w:val="000000"/>
          <w:sz w:val="20"/>
          <w:szCs w:val="20"/>
        </w:rPr>
        <w:t xml:space="preserve">a subset of </w:t>
      </w:r>
      <w:r w:rsidR="00FF4EA9" w:rsidRPr="00DD3405">
        <w:rPr>
          <w:rFonts w:ascii="Arial" w:hAnsi="Arial" w:cs="Arial"/>
          <w:i/>
          <w:iCs/>
          <w:color w:val="000000"/>
          <w:sz w:val="20"/>
          <w:szCs w:val="20"/>
        </w:rPr>
        <w:t>P</w:t>
      </w:r>
      <w:r w:rsidR="00FF4EA9" w:rsidRPr="00DD3405">
        <w:rPr>
          <w:rFonts w:ascii="Arial" w:hAnsi="Arial" w:cs="Arial"/>
          <w:color w:val="000000"/>
          <w:sz w:val="20"/>
          <w:szCs w:val="20"/>
          <w:vertAlign w:val="subscript"/>
        </w:rPr>
        <w:t>reserve</w:t>
      </w:r>
      <w:r w:rsidR="00FF4EA9" w:rsidRPr="00DD3405">
        <w:rPr>
          <w:rFonts w:ascii="Arial" w:hAnsi="Arial" w:cs="Arial"/>
          <w:color w:val="000000"/>
          <w:sz w:val="20"/>
          <w:szCs w:val="20"/>
        </w:rPr>
        <w:t xml:space="preserve"> values, the UE may not be </w:t>
      </w:r>
      <w:r w:rsidR="00FF4EA9" w:rsidRPr="00DD3405">
        <w:rPr>
          <w:rFonts w:ascii="Arial" w:hAnsi="Arial" w:cs="Arial"/>
          <w:color w:val="000000"/>
          <w:sz w:val="20"/>
          <w:szCs w:val="20"/>
        </w:rPr>
        <w:lastRenderedPageBreak/>
        <w:t xml:space="preserve">required to monitor </w:t>
      </w:r>
      <w:proofErr w:type="spellStart"/>
      <w:r w:rsidR="00FF4EA9" w:rsidRPr="00DD3405">
        <w:rPr>
          <w:rFonts w:asciiTheme="minorHAnsi" w:hAnsiTheme="minorHAnsi" w:cstheme="minorHAnsi"/>
        </w:rPr>
        <w:t>P</w:t>
      </w:r>
      <w:r w:rsidR="00FF4EA9" w:rsidRPr="00DD3405">
        <w:rPr>
          <w:rFonts w:asciiTheme="minorHAnsi" w:hAnsiTheme="minorHAnsi" w:cstheme="minorHAnsi"/>
          <w:vertAlign w:val="subscript"/>
        </w:rPr>
        <w:t>rsvp_tx</w:t>
      </w:r>
      <w:proofErr w:type="spellEnd"/>
      <w:r w:rsidR="00982E44" w:rsidRPr="00DD3405">
        <w:rPr>
          <w:rFonts w:ascii="Arial" w:hAnsi="Arial" w:cs="Arial"/>
          <w:color w:val="000000"/>
          <w:sz w:val="20"/>
          <w:szCs w:val="20"/>
        </w:rPr>
        <w:t xml:space="preserve">, which during Rel-16 discussions in the context of unmonitored slots, </w:t>
      </w:r>
      <w:r w:rsidR="009A4176" w:rsidRPr="00DD3405">
        <w:rPr>
          <w:rFonts w:ascii="Arial" w:hAnsi="Arial" w:cs="Arial"/>
          <w:color w:val="000000"/>
          <w:sz w:val="20"/>
          <w:szCs w:val="20"/>
        </w:rPr>
        <w:t>was</w:t>
      </w:r>
      <w:r w:rsidR="00982E44" w:rsidRPr="00DD3405">
        <w:rPr>
          <w:rFonts w:ascii="Arial" w:hAnsi="Arial" w:cs="Arial"/>
          <w:color w:val="000000"/>
          <w:sz w:val="20"/>
          <w:szCs w:val="20"/>
        </w:rPr>
        <w:t xml:space="preserve"> the most important value to monitor in terms of performance.</w:t>
      </w:r>
      <w:r w:rsidR="006E5A45" w:rsidRPr="00DD3405">
        <w:rPr>
          <w:rFonts w:ascii="Arial" w:hAnsi="Arial" w:cs="Arial"/>
          <w:color w:val="000000"/>
          <w:sz w:val="20"/>
          <w:szCs w:val="20"/>
        </w:rPr>
        <w:t xml:space="preserve"> </w:t>
      </w:r>
    </w:p>
    <w:p w14:paraId="2FDEA94D" w14:textId="4DB484AE" w:rsidR="006E5A45" w:rsidRDefault="006E5A45" w:rsidP="003E437F">
      <w:pPr>
        <w:pStyle w:val="af9"/>
        <w:widowControl w:val="0"/>
        <w:spacing w:beforeLines="50" w:before="120" w:line="288" w:lineRule="auto"/>
        <w:ind w:left="420"/>
        <w:jc w:val="both"/>
        <w:rPr>
          <w:rFonts w:ascii="Arial" w:hAnsi="Arial" w:cs="Arial"/>
          <w:color w:val="000000"/>
          <w:sz w:val="20"/>
          <w:szCs w:val="20"/>
        </w:rPr>
      </w:pPr>
      <w:r w:rsidRPr="00C3477F">
        <w:rPr>
          <w:rFonts w:ascii="Arial" w:hAnsi="Arial" w:cs="Arial" w:hint="eastAsia"/>
          <w:color w:val="000000"/>
          <w:sz w:val="20"/>
          <w:szCs w:val="20"/>
        </w:rPr>
        <w:t>I</w:t>
      </w:r>
      <w:r w:rsidRPr="00C3477F">
        <w:rPr>
          <w:rFonts w:ascii="Arial" w:hAnsi="Arial" w:cs="Arial"/>
          <w:color w:val="000000"/>
          <w:sz w:val="20"/>
          <w:szCs w:val="20"/>
        </w:rPr>
        <w:t xml:space="preserve">n </w:t>
      </w:r>
      <w:r w:rsidR="00C3477F" w:rsidRPr="00C3477F">
        <w:rPr>
          <w:rFonts w:ascii="Arial" w:hAnsi="Arial" w:cs="Arial"/>
          <w:color w:val="000000"/>
          <w:sz w:val="20"/>
          <w:szCs w:val="20"/>
        </w:rPr>
        <w:t>LTE-V partial sensing resource exclusion procedure</w:t>
      </w:r>
      <w:r w:rsidR="008B6045" w:rsidRPr="008B6045">
        <w:rPr>
          <w:rFonts w:ascii="Arial" w:hAnsi="Arial" w:cs="Arial"/>
          <w:color w:val="000000"/>
          <w:sz w:val="20"/>
          <w:szCs w:val="20"/>
        </w:rPr>
        <w:t xml:space="preserve">, </w:t>
      </w:r>
      <w:r w:rsidR="008B6045">
        <w:rPr>
          <w:rFonts w:ascii="Arial" w:hAnsi="Arial" w:cs="Arial"/>
          <w:color w:val="000000"/>
          <w:sz w:val="20"/>
          <w:szCs w:val="20"/>
        </w:rPr>
        <w:t>the steps regarding unmonitored slots (i.e., step 5 when partial sensing is not configured) are not defined</w:t>
      </w:r>
      <w:r w:rsidR="007A2AEA">
        <w:rPr>
          <w:rFonts w:ascii="Arial" w:hAnsi="Arial" w:cs="Arial"/>
          <w:color w:val="000000"/>
          <w:sz w:val="20"/>
          <w:szCs w:val="20"/>
        </w:rPr>
        <w:t xml:space="preserve">. In our understanding, the reason is that when the UE selects the Y candidate subframes up to its implementation, the corresponding subframes that has its own transmission will be excluded from the Y subframes in the first place. However, unlike LTE-V which only enables periodic traffic, NR-V supports aperiodic transmission and also enables re-evaluation and pre-emption, it may not be possible for the UE to exclude all unmonitored slots when determining the Y candidate slots. In this case, the UE’s behavior for unmonitored slots should be defined in NR-V partial sensing. As pointed out by some companies, we think that even when a subset is (pre-)configured, the UE should mandatorily monitor </w:t>
      </w:r>
      <w:r w:rsidR="007A2AEA" w:rsidRPr="00ED4042">
        <w:rPr>
          <w:rFonts w:ascii="Arial" w:hAnsi="Arial" w:cs="Arial"/>
          <w:i/>
          <w:iCs/>
          <w:color w:val="000000"/>
          <w:sz w:val="20"/>
          <w:szCs w:val="20"/>
        </w:rPr>
        <w:t>P</w:t>
      </w:r>
      <w:r w:rsidR="007A2AEA" w:rsidRPr="00ED4042">
        <w:rPr>
          <w:rFonts w:ascii="Arial" w:hAnsi="Arial" w:cs="Arial"/>
          <w:color w:val="000000"/>
          <w:sz w:val="20"/>
          <w:szCs w:val="20"/>
          <w:vertAlign w:val="subscript"/>
        </w:rPr>
        <w:t xml:space="preserve">reserve </w:t>
      </w:r>
      <w:r w:rsidR="007A2AEA" w:rsidRPr="00ED4042">
        <w:rPr>
          <w:rFonts w:ascii="Arial" w:hAnsi="Arial" w:cs="Arial"/>
          <w:color w:val="000000"/>
          <w:sz w:val="20"/>
          <w:szCs w:val="20"/>
        </w:rPr>
        <w:t xml:space="preserve">corresponds to all values from the (pre-)configured set </w:t>
      </w:r>
      <w:proofErr w:type="spellStart"/>
      <w:r w:rsidR="007A2AEA" w:rsidRPr="00ED4042">
        <w:rPr>
          <w:rFonts w:ascii="Arial" w:hAnsi="Arial" w:cs="Arial"/>
          <w:i/>
          <w:iCs/>
          <w:color w:val="000000"/>
          <w:sz w:val="20"/>
          <w:szCs w:val="20"/>
          <w:lang w:eastAsia="ko-KR"/>
        </w:rPr>
        <w:t>sl-ResourceReservePeriodList</w:t>
      </w:r>
      <w:proofErr w:type="spellEnd"/>
      <w:r w:rsidR="007A2AEA">
        <w:rPr>
          <w:rFonts w:ascii="Arial" w:hAnsi="Arial" w:cs="Arial"/>
          <w:color w:val="000000"/>
          <w:sz w:val="20"/>
          <w:szCs w:val="20"/>
        </w:rPr>
        <w:t xml:space="preserve"> in case of unmonitored slots.</w:t>
      </w:r>
    </w:p>
    <w:p w14:paraId="2152DA75" w14:textId="42335BEB" w:rsidR="007A2AEA" w:rsidRPr="007A2AEA" w:rsidRDefault="007A2AEA" w:rsidP="003E437F">
      <w:pPr>
        <w:pStyle w:val="af9"/>
        <w:widowControl w:val="0"/>
        <w:spacing w:beforeLines="50" w:before="120" w:line="288" w:lineRule="auto"/>
        <w:ind w:left="420"/>
        <w:jc w:val="both"/>
        <w:rPr>
          <w:rFonts w:ascii="Arial" w:eastAsiaTheme="minorEastAsia" w:hAnsi="Arial" w:cs="Arial"/>
          <w:b/>
          <w:bCs/>
          <w:color w:val="000000"/>
          <w:sz w:val="20"/>
          <w:szCs w:val="20"/>
          <w:lang w:eastAsia="zh-CN"/>
        </w:rPr>
      </w:pPr>
      <w:r w:rsidRPr="007A2AEA">
        <w:rPr>
          <w:rFonts w:ascii="Arial" w:eastAsiaTheme="minorEastAsia" w:hAnsi="Arial" w:cs="Arial" w:hint="eastAsia"/>
          <w:b/>
          <w:bCs/>
          <w:color w:val="000000"/>
          <w:sz w:val="20"/>
          <w:szCs w:val="20"/>
          <w:lang w:eastAsia="zh-CN"/>
        </w:rPr>
        <w:t>P</w:t>
      </w:r>
      <w:r w:rsidRPr="007A2AEA">
        <w:rPr>
          <w:rFonts w:ascii="Arial" w:eastAsiaTheme="minorEastAsia" w:hAnsi="Arial" w:cs="Arial"/>
          <w:b/>
          <w:bCs/>
          <w:color w:val="000000"/>
          <w:sz w:val="20"/>
          <w:szCs w:val="20"/>
          <w:lang w:eastAsia="zh-CN"/>
        </w:rPr>
        <w:t xml:space="preserve">roposal 1: When </w:t>
      </w:r>
      <w:r w:rsidRPr="007A2AEA">
        <w:rPr>
          <w:rFonts w:ascii="Arial" w:hAnsi="Arial" w:cs="Arial"/>
          <w:b/>
          <w:bCs/>
          <w:color w:val="000000"/>
          <w:sz w:val="20"/>
          <w:szCs w:val="20"/>
        </w:rPr>
        <w:t xml:space="preserve">a single set of </w:t>
      </w:r>
      <w:r w:rsidRPr="007A2AEA">
        <w:rPr>
          <w:rFonts w:ascii="Arial" w:hAnsi="Arial" w:cs="Arial"/>
          <w:b/>
          <w:bCs/>
          <w:i/>
          <w:iCs/>
          <w:color w:val="000000"/>
          <w:sz w:val="20"/>
          <w:szCs w:val="20"/>
        </w:rPr>
        <w:t>P</w:t>
      </w:r>
      <w:r w:rsidRPr="007A2AEA">
        <w:rPr>
          <w:rFonts w:ascii="Arial" w:hAnsi="Arial" w:cs="Arial"/>
          <w:b/>
          <w:bCs/>
          <w:color w:val="000000"/>
          <w:sz w:val="20"/>
          <w:szCs w:val="20"/>
          <w:vertAlign w:val="subscript"/>
        </w:rPr>
        <w:t xml:space="preserve">reserve </w:t>
      </w:r>
      <w:r w:rsidRPr="007A2AEA">
        <w:rPr>
          <w:rFonts w:ascii="Arial" w:hAnsi="Arial" w:cs="Arial"/>
          <w:b/>
          <w:bCs/>
          <w:color w:val="000000"/>
          <w:sz w:val="20"/>
          <w:szCs w:val="20"/>
        </w:rPr>
        <w:t xml:space="preserve">values </w:t>
      </w:r>
      <w:r w:rsidR="00EE6976">
        <w:rPr>
          <w:rFonts w:ascii="Arial" w:hAnsi="Arial" w:cs="Arial"/>
          <w:b/>
          <w:bCs/>
          <w:color w:val="000000"/>
          <w:sz w:val="20"/>
          <w:szCs w:val="20"/>
        </w:rPr>
        <w:t>is</w:t>
      </w:r>
      <w:r w:rsidRPr="007A2AEA">
        <w:rPr>
          <w:rFonts w:ascii="Arial" w:hAnsi="Arial" w:cs="Arial"/>
          <w:b/>
          <w:bCs/>
          <w:color w:val="000000"/>
          <w:sz w:val="20"/>
          <w:szCs w:val="20"/>
        </w:rPr>
        <w:t xml:space="preserve"> (pre-)configured, the UE mandatorily monitor</w:t>
      </w:r>
      <w:r w:rsidR="00265B4A">
        <w:rPr>
          <w:rFonts w:ascii="Arial" w:hAnsi="Arial" w:cs="Arial"/>
          <w:b/>
          <w:bCs/>
          <w:color w:val="000000"/>
          <w:sz w:val="20"/>
          <w:szCs w:val="20"/>
        </w:rPr>
        <w:t>s</w:t>
      </w:r>
      <w:r w:rsidRPr="007A2AEA">
        <w:rPr>
          <w:rFonts w:ascii="Arial" w:hAnsi="Arial" w:cs="Arial"/>
          <w:b/>
          <w:bCs/>
          <w:color w:val="000000"/>
          <w:sz w:val="20"/>
          <w:szCs w:val="20"/>
        </w:rPr>
        <w:t xml:space="preserve"> </w:t>
      </w:r>
      <w:r w:rsidRPr="007A2AEA">
        <w:rPr>
          <w:rFonts w:ascii="Arial" w:hAnsi="Arial" w:cs="Arial"/>
          <w:b/>
          <w:bCs/>
          <w:i/>
          <w:iCs/>
          <w:color w:val="000000"/>
          <w:sz w:val="20"/>
          <w:szCs w:val="20"/>
        </w:rPr>
        <w:t>P</w:t>
      </w:r>
      <w:r w:rsidRPr="007A2AEA">
        <w:rPr>
          <w:rFonts w:ascii="Arial" w:hAnsi="Arial" w:cs="Arial"/>
          <w:b/>
          <w:bCs/>
          <w:color w:val="000000"/>
          <w:sz w:val="20"/>
          <w:szCs w:val="20"/>
          <w:vertAlign w:val="subscript"/>
        </w:rPr>
        <w:t xml:space="preserve">reserve </w:t>
      </w:r>
      <w:r w:rsidRPr="007A2AEA">
        <w:rPr>
          <w:rFonts w:ascii="Arial" w:hAnsi="Arial" w:cs="Arial"/>
          <w:b/>
          <w:bCs/>
          <w:color w:val="000000"/>
          <w:sz w:val="20"/>
          <w:szCs w:val="20"/>
        </w:rPr>
        <w:t xml:space="preserve">corresponds to all values from the (pre-)configured set </w:t>
      </w:r>
      <w:proofErr w:type="spellStart"/>
      <w:r w:rsidRPr="007A2AEA">
        <w:rPr>
          <w:rFonts w:ascii="Arial" w:hAnsi="Arial" w:cs="Arial"/>
          <w:b/>
          <w:bCs/>
          <w:i/>
          <w:iCs/>
          <w:color w:val="000000"/>
          <w:sz w:val="20"/>
          <w:szCs w:val="20"/>
          <w:lang w:eastAsia="ko-KR"/>
        </w:rPr>
        <w:t>sl-ResourceReservePeriodList</w:t>
      </w:r>
      <w:proofErr w:type="spellEnd"/>
      <w:r w:rsidRPr="007A2AEA">
        <w:rPr>
          <w:rFonts w:ascii="Arial" w:hAnsi="Arial" w:cs="Arial"/>
          <w:b/>
          <w:bCs/>
          <w:color w:val="000000"/>
          <w:sz w:val="20"/>
          <w:szCs w:val="20"/>
        </w:rPr>
        <w:t xml:space="preserve"> in case of unmonitored slots.</w:t>
      </w:r>
    </w:p>
    <w:p w14:paraId="7DB03D0D" w14:textId="18FDC5B9" w:rsidR="0091404D" w:rsidRPr="00D127DA" w:rsidRDefault="0091404D" w:rsidP="00DD24E6">
      <w:pPr>
        <w:pStyle w:val="af9"/>
        <w:widowControl w:val="0"/>
        <w:numPr>
          <w:ilvl w:val="0"/>
          <w:numId w:val="34"/>
        </w:numPr>
        <w:spacing w:beforeLines="50" w:before="120" w:line="288" w:lineRule="auto"/>
        <w:jc w:val="both"/>
        <w:rPr>
          <w:rFonts w:ascii="Arial" w:eastAsia="宋体" w:hAnsi="Arial" w:cs="Arial"/>
          <w:b/>
          <w:bCs/>
          <w:sz w:val="20"/>
          <w:szCs w:val="20"/>
          <w:lang w:eastAsia="zh-CN"/>
        </w:rPr>
      </w:pPr>
      <w:r w:rsidRPr="0091404D">
        <w:rPr>
          <w:rFonts w:ascii="Arial" w:eastAsia="宋体" w:hAnsi="Arial" w:cs="Arial"/>
          <w:b/>
          <w:bCs/>
          <w:sz w:val="20"/>
          <w:szCs w:val="20"/>
          <w:lang w:eastAsia="zh-CN"/>
        </w:rPr>
        <w:t xml:space="preserve">On </w:t>
      </w:r>
      <w:r w:rsidRPr="0091404D">
        <w:rPr>
          <w:rFonts w:ascii="Arial" w:hAnsi="Arial" w:cs="Arial"/>
          <w:b/>
          <w:bCs/>
          <w:color w:val="000000"/>
          <w:sz w:val="20"/>
          <w:szCs w:val="20"/>
        </w:rPr>
        <w:t>sensing before first slot of Y</w:t>
      </w:r>
    </w:p>
    <w:p w14:paraId="5A9700E7" w14:textId="555F01E2" w:rsidR="00D127DA" w:rsidRDefault="00D127DA" w:rsidP="00FA5917">
      <w:pPr>
        <w:pStyle w:val="af9"/>
        <w:widowControl w:val="0"/>
        <w:spacing w:beforeLines="50" w:before="120" w:line="288" w:lineRule="auto"/>
        <w:ind w:left="420"/>
        <w:jc w:val="both"/>
        <w:rPr>
          <w:rFonts w:ascii="Arial" w:hAnsi="Arial" w:cs="Arial"/>
          <w:color w:val="000000"/>
          <w:sz w:val="20"/>
          <w:szCs w:val="20"/>
        </w:rPr>
      </w:pPr>
      <w:r>
        <w:rPr>
          <w:rFonts w:ascii="Arial" w:hAnsi="Arial" w:cs="Arial"/>
          <w:color w:val="000000"/>
          <w:sz w:val="20"/>
          <w:szCs w:val="20"/>
        </w:rPr>
        <w:t xml:space="preserve">In previous meetings, companies shared diverse views on the issue whether the sensing occasion to be monitored by the UE should be before the resource (re)selection triggering slot n, or before the first slot of the set of Y candidate slots. In the last meeting, it was agreed that the UE </w:t>
      </w:r>
      <w:r w:rsidRPr="00D127DA">
        <w:rPr>
          <w:rFonts w:ascii="Arial" w:hAnsi="Arial" w:cs="Arial"/>
          <w:color w:val="000000"/>
          <w:sz w:val="20"/>
          <w:szCs w:val="20"/>
        </w:rPr>
        <w:t>at least monitors in periodic sensing occasion(s) for a given reservation periodicity before the first slot of the selected Y candidate slots subject to processing time restriction for the identification of candidate resources</w:t>
      </w:r>
      <w:r>
        <w:rPr>
          <w:rFonts w:ascii="Arial" w:hAnsi="Arial" w:cs="Arial"/>
          <w:color w:val="000000"/>
          <w:sz w:val="20"/>
          <w:szCs w:val="20"/>
        </w:rPr>
        <w:t xml:space="preserve">; however, whether the monitoring occasions between the triggering slot n and the first slot of the Y candidate slots </w:t>
      </w:r>
      <w:r w:rsidR="00647DE0">
        <w:rPr>
          <w:rFonts w:ascii="Arial" w:hAnsi="Arial" w:cs="Arial"/>
          <w:color w:val="000000"/>
          <w:sz w:val="20"/>
          <w:szCs w:val="20"/>
        </w:rPr>
        <w:t>are</w:t>
      </w:r>
      <w:r>
        <w:rPr>
          <w:rFonts w:ascii="Arial" w:hAnsi="Arial" w:cs="Arial"/>
          <w:color w:val="000000"/>
          <w:sz w:val="20"/>
          <w:szCs w:val="20"/>
        </w:rPr>
        <w:t xml:space="preserve"> performed as part of resource (re)selection or re-evaluation/pre-emption checking is left for further study. </w:t>
      </w:r>
    </w:p>
    <w:p w14:paraId="02DBF5BB" w14:textId="1B317B72" w:rsidR="00FA5917" w:rsidRDefault="009D49CF" w:rsidP="00FA5917">
      <w:pPr>
        <w:pStyle w:val="af9"/>
        <w:widowControl w:val="0"/>
        <w:spacing w:beforeLines="50" w:before="120" w:line="288" w:lineRule="auto"/>
        <w:ind w:left="420"/>
        <w:jc w:val="both"/>
        <w:rPr>
          <w:rFonts w:ascii="Arial" w:eastAsia="宋体" w:hAnsi="Arial" w:cs="Arial"/>
          <w:sz w:val="20"/>
          <w:szCs w:val="20"/>
          <w:lang w:eastAsia="zh-CN"/>
        </w:rPr>
      </w:pPr>
      <w:r>
        <w:rPr>
          <w:rFonts w:ascii="Arial" w:eastAsiaTheme="minorEastAsia" w:hAnsi="Arial" w:cs="Arial" w:hint="eastAsia"/>
          <w:color w:val="000000"/>
          <w:sz w:val="20"/>
          <w:szCs w:val="20"/>
          <w:lang w:eastAsia="zh-CN"/>
        </w:rPr>
        <w:t>I</w:t>
      </w:r>
      <w:r>
        <w:rPr>
          <w:rFonts w:ascii="Arial" w:eastAsiaTheme="minorEastAsia" w:hAnsi="Arial" w:cs="Arial"/>
          <w:color w:val="000000"/>
          <w:sz w:val="20"/>
          <w:szCs w:val="20"/>
          <w:lang w:eastAsia="zh-CN"/>
        </w:rPr>
        <w:t>n our views, for the periodic-based partial sensing, the reference timing of the resource (re)selection can be e</w:t>
      </w:r>
      <w:r w:rsidR="00F369F8">
        <w:rPr>
          <w:rFonts w:ascii="Arial" w:eastAsiaTheme="minorEastAsia" w:hAnsi="Arial" w:cs="Arial"/>
          <w:color w:val="000000"/>
          <w:sz w:val="20"/>
          <w:szCs w:val="20"/>
          <w:lang w:eastAsia="zh-CN"/>
        </w:rPr>
        <w:t>xtended</w:t>
      </w:r>
      <w:r>
        <w:rPr>
          <w:rFonts w:ascii="Arial" w:eastAsiaTheme="minorEastAsia" w:hAnsi="Arial" w:cs="Arial"/>
          <w:color w:val="000000"/>
          <w:sz w:val="20"/>
          <w:szCs w:val="20"/>
          <w:lang w:eastAsia="zh-CN"/>
        </w:rPr>
        <w:t xml:space="preserve"> to be the first slot of the Y candidate slot. During the discussion of the last meeting, </w:t>
      </w:r>
      <w:r w:rsidR="00AB37B3">
        <w:rPr>
          <w:rFonts w:ascii="Arial" w:eastAsiaTheme="minorEastAsia" w:hAnsi="Arial" w:cs="Arial"/>
          <w:color w:val="000000"/>
          <w:sz w:val="20"/>
          <w:szCs w:val="20"/>
          <w:lang w:eastAsia="zh-CN"/>
        </w:rPr>
        <w:t>the main reason</w:t>
      </w:r>
      <w:r>
        <w:rPr>
          <w:rFonts w:ascii="Arial" w:eastAsiaTheme="minorEastAsia" w:hAnsi="Arial" w:cs="Arial"/>
          <w:color w:val="000000"/>
          <w:sz w:val="20"/>
          <w:szCs w:val="20"/>
          <w:lang w:eastAsia="zh-CN"/>
        </w:rPr>
        <w:t xml:space="preserve"> of </w:t>
      </w:r>
      <w:r w:rsidR="00AB37B3">
        <w:rPr>
          <w:rFonts w:ascii="Arial" w:eastAsiaTheme="minorEastAsia" w:hAnsi="Arial" w:cs="Arial"/>
          <w:color w:val="000000"/>
          <w:sz w:val="20"/>
          <w:szCs w:val="20"/>
          <w:lang w:eastAsia="zh-CN"/>
        </w:rPr>
        <w:t>supporting sensing</w:t>
      </w:r>
      <w:r>
        <w:rPr>
          <w:rFonts w:ascii="Arial" w:eastAsiaTheme="minorEastAsia" w:hAnsi="Arial" w:cs="Arial"/>
          <w:color w:val="000000"/>
          <w:sz w:val="20"/>
          <w:szCs w:val="20"/>
          <w:lang w:eastAsia="zh-CN"/>
        </w:rPr>
        <w:t xml:space="preserve"> occasions before the </w:t>
      </w:r>
      <w:r w:rsidR="004516BE">
        <w:rPr>
          <w:rFonts w:ascii="Arial" w:eastAsiaTheme="minorEastAsia" w:hAnsi="Arial" w:cs="Arial"/>
          <w:color w:val="000000"/>
          <w:sz w:val="20"/>
          <w:szCs w:val="20"/>
          <w:lang w:eastAsia="zh-CN"/>
        </w:rPr>
        <w:t>triggering slot n</w:t>
      </w:r>
      <w:r w:rsidR="00AB37B3">
        <w:rPr>
          <w:rFonts w:ascii="Arial" w:eastAsiaTheme="minorEastAsia" w:hAnsi="Arial" w:cs="Arial"/>
          <w:color w:val="000000"/>
          <w:sz w:val="20"/>
          <w:szCs w:val="20"/>
          <w:lang w:eastAsia="zh-CN"/>
        </w:rPr>
        <w:t xml:space="preserve"> </w:t>
      </w:r>
      <w:r w:rsidR="004516BE">
        <w:rPr>
          <w:rFonts w:ascii="Arial" w:eastAsiaTheme="minorEastAsia" w:hAnsi="Arial" w:cs="Arial"/>
          <w:color w:val="000000"/>
          <w:sz w:val="20"/>
          <w:szCs w:val="20"/>
          <w:lang w:eastAsia="zh-CN"/>
        </w:rPr>
        <w:t>is that it aligns with the design in LTE-V and Rel-16 NR-V</w:t>
      </w:r>
      <w:r w:rsidR="0043048E">
        <w:rPr>
          <w:rFonts w:ascii="Arial" w:eastAsiaTheme="minorEastAsia" w:hAnsi="Arial" w:cs="Arial"/>
          <w:color w:val="000000"/>
          <w:sz w:val="20"/>
          <w:szCs w:val="20"/>
          <w:lang w:eastAsia="zh-CN"/>
        </w:rPr>
        <w:t>.</w:t>
      </w:r>
      <w:r w:rsidR="0043048E" w:rsidRPr="0043048E">
        <w:rPr>
          <w:rFonts w:ascii="Arial" w:eastAsiaTheme="minorEastAsia" w:hAnsi="Arial" w:cs="Arial"/>
          <w:color w:val="000000"/>
          <w:sz w:val="20"/>
          <w:szCs w:val="20"/>
          <w:lang w:eastAsia="zh-CN"/>
        </w:rPr>
        <w:t xml:space="preserve"> </w:t>
      </w:r>
      <w:r w:rsidR="0043048E" w:rsidRPr="0043048E">
        <w:rPr>
          <w:rFonts w:ascii="Arial" w:eastAsia="宋体" w:hAnsi="Arial" w:cs="Arial"/>
          <w:sz w:val="20"/>
          <w:szCs w:val="20"/>
          <w:lang w:eastAsia="zh-CN"/>
        </w:rPr>
        <w:t xml:space="preserve">In partial sensing mechanism in LTE-V, the UE determines the Y candidate subframe up to its implementation and shall monitor any subframe </w:t>
      </w:r>
      <w:r w:rsidR="0043048E" w:rsidRPr="0043048E">
        <w:rPr>
          <w:rFonts w:ascii="Arial" w:eastAsia="Times New Roman" w:hAnsi="Arial" w:cs="Arial"/>
          <w:position w:val="-16"/>
          <w:sz w:val="20"/>
          <w:szCs w:val="20"/>
          <w:lang w:eastAsia="en-GB"/>
        </w:rPr>
        <w:object w:dxaOrig="732" w:dyaOrig="432" w14:anchorId="3C4AF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4pt" o:ole="">
            <v:imagedata r:id="rId14" o:title=""/>
          </v:shape>
          <o:OLEObject Type="Embed" ProgID="Equation.DSMT4" ShapeID="_x0000_i1025" DrawAspect="Content" ObjectID="_1689774345" r:id="rId15"/>
        </w:object>
      </w:r>
      <w:r w:rsidR="0043048E" w:rsidRPr="0043048E">
        <w:rPr>
          <w:rFonts w:ascii="Arial" w:eastAsia="宋体" w:hAnsi="Arial" w:cs="Arial"/>
          <w:sz w:val="20"/>
          <w:szCs w:val="20"/>
          <w:lang w:eastAsia="zh-CN"/>
        </w:rPr>
        <w:t xml:space="preserve"> if k-</w:t>
      </w:r>
      <w:proofErr w:type="spellStart"/>
      <w:r w:rsidR="0043048E" w:rsidRPr="0043048E">
        <w:rPr>
          <w:rFonts w:ascii="Arial" w:eastAsia="宋体" w:hAnsi="Arial" w:cs="Arial"/>
          <w:sz w:val="20"/>
          <w:szCs w:val="20"/>
          <w:lang w:eastAsia="zh-CN"/>
        </w:rPr>
        <w:t>th</w:t>
      </w:r>
      <w:proofErr w:type="spellEnd"/>
      <w:r w:rsidR="0043048E" w:rsidRPr="0043048E">
        <w:rPr>
          <w:rFonts w:ascii="Arial" w:eastAsia="宋体" w:hAnsi="Arial" w:cs="Arial"/>
          <w:sz w:val="20"/>
          <w:szCs w:val="20"/>
          <w:lang w:eastAsia="zh-CN"/>
        </w:rPr>
        <w:t xml:space="preserve"> bit of the high layer parameter </w:t>
      </w:r>
      <w:proofErr w:type="spellStart"/>
      <w:r w:rsidR="0043048E" w:rsidRPr="0043048E">
        <w:rPr>
          <w:rFonts w:ascii="Arial" w:eastAsia="宋体" w:hAnsi="Arial" w:cs="Arial"/>
          <w:i/>
          <w:iCs/>
          <w:sz w:val="20"/>
          <w:szCs w:val="20"/>
          <w:lang w:eastAsia="zh-CN"/>
        </w:rPr>
        <w:t>gapCandidateSensing</w:t>
      </w:r>
      <w:proofErr w:type="spellEnd"/>
      <w:r w:rsidR="0043048E" w:rsidRPr="0043048E">
        <w:rPr>
          <w:rFonts w:ascii="Arial" w:eastAsia="宋体" w:hAnsi="Arial" w:cs="Arial"/>
          <w:sz w:val="20"/>
          <w:szCs w:val="20"/>
          <w:lang w:eastAsia="zh-CN"/>
        </w:rPr>
        <w:t xml:space="preserve"> is set to 1. </w:t>
      </w:r>
      <w:r w:rsidR="0043048E">
        <w:rPr>
          <w:rFonts w:ascii="Arial" w:eastAsia="宋体" w:hAnsi="Arial" w:cs="Arial"/>
          <w:sz w:val="20"/>
          <w:szCs w:val="20"/>
          <w:lang w:eastAsia="zh-CN"/>
        </w:rPr>
        <w:t xml:space="preserve">Note that in LTE-V, </w:t>
      </w:r>
      <w:r w:rsidR="007518B6">
        <w:rPr>
          <w:rFonts w:ascii="Arial" w:eastAsia="宋体" w:hAnsi="Arial" w:cs="Arial"/>
          <w:sz w:val="20"/>
          <w:szCs w:val="20"/>
          <w:lang w:eastAsia="zh-CN"/>
        </w:rPr>
        <w:t xml:space="preserve">the reservation periodicities of the traffic model are multiple integer of 100ms with </w:t>
      </w:r>
      <w:r w:rsidR="0043048E">
        <w:rPr>
          <w:rFonts w:ascii="Arial" w:eastAsia="宋体" w:hAnsi="Arial" w:cs="Arial"/>
          <w:sz w:val="20"/>
          <w:szCs w:val="20"/>
          <w:lang w:eastAsia="zh-CN"/>
        </w:rPr>
        <w:t>a typical</w:t>
      </w:r>
      <w:r w:rsidR="007518B6">
        <w:rPr>
          <w:rFonts w:ascii="Arial" w:eastAsia="宋体" w:hAnsi="Arial" w:cs="Arial"/>
          <w:sz w:val="20"/>
          <w:szCs w:val="20"/>
          <w:lang w:eastAsia="zh-CN"/>
        </w:rPr>
        <w:t xml:space="preserve"> </w:t>
      </w:r>
      <w:r w:rsidR="0043048E">
        <w:rPr>
          <w:rFonts w:ascii="Arial" w:eastAsia="宋体" w:hAnsi="Arial" w:cs="Arial"/>
          <w:sz w:val="20"/>
          <w:szCs w:val="20"/>
          <w:lang w:eastAsia="zh-CN"/>
        </w:rPr>
        <w:t xml:space="preserve">remaining PDB </w:t>
      </w:r>
      <w:r w:rsidR="009D36BF">
        <w:rPr>
          <w:rFonts w:ascii="Arial" w:eastAsia="宋体" w:hAnsi="Arial" w:cs="Arial"/>
          <w:sz w:val="20"/>
          <w:szCs w:val="20"/>
          <w:lang w:eastAsia="zh-CN"/>
        </w:rPr>
        <w:t>of</w:t>
      </w:r>
      <w:r w:rsidR="0043048E">
        <w:rPr>
          <w:rFonts w:ascii="Arial" w:eastAsia="宋体" w:hAnsi="Arial" w:cs="Arial"/>
          <w:sz w:val="20"/>
          <w:szCs w:val="20"/>
          <w:lang w:eastAsia="zh-CN"/>
        </w:rPr>
        <w:t xml:space="preserve"> 100ms</w:t>
      </w:r>
      <w:r w:rsidR="007518B6">
        <w:rPr>
          <w:rFonts w:ascii="Arial" w:eastAsia="宋体" w:hAnsi="Arial" w:cs="Arial"/>
          <w:sz w:val="20"/>
          <w:szCs w:val="20"/>
          <w:lang w:eastAsia="zh-CN"/>
        </w:rPr>
        <w:t xml:space="preserve"> (i.e., the size of the resource selection window is bounded by 100ms), which indicates that</w:t>
      </w:r>
      <w:r w:rsidR="0043048E">
        <w:rPr>
          <w:rFonts w:ascii="Arial" w:eastAsia="宋体" w:hAnsi="Arial" w:cs="Arial"/>
          <w:sz w:val="20"/>
          <w:szCs w:val="20"/>
          <w:lang w:eastAsia="zh-CN"/>
        </w:rPr>
        <w:t xml:space="preserve"> the location of the selected Y subframe</w:t>
      </w:r>
      <w:r w:rsidR="00634983">
        <w:rPr>
          <w:rFonts w:ascii="Arial" w:eastAsia="宋体" w:hAnsi="Arial" w:cs="Arial"/>
          <w:sz w:val="20"/>
          <w:szCs w:val="20"/>
          <w:lang w:eastAsia="zh-CN"/>
        </w:rPr>
        <w:t xml:space="preserve"> </w:t>
      </w:r>
      <w:r w:rsidR="0043048E">
        <w:rPr>
          <w:rFonts w:ascii="Arial" w:eastAsia="宋体" w:hAnsi="Arial" w:cs="Arial"/>
          <w:sz w:val="20"/>
          <w:szCs w:val="20"/>
          <w:lang w:eastAsia="zh-CN"/>
        </w:rPr>
        <w:t xml:space="preserve">is bounded by </w:t>
      </w:r>
      <w:r w:rsidR="00E778E6">
        <w:rPr>
          <w:rFonts w:ascii="Arial" w:eastAsia="宋体" w:hAnsi="Arial" w:cs="Arial"/>
          <w:sz w:val="20"/>
          <w:szCs w:val="20"/>
          <w:lang w:eastAsia="zh-CN"/>
        </w:rPr>
        <w:t xml:space="preserve">the triggering </w:t>
      </w:r>
      <w:r w:rsidR="0043048E">
        <w:rPr>
          <w:rFonts w:ascii="Arial" w:eastAsia="宋体" w:hAnsi="Arial" w:cs="Arial"/>
          <w:sz w:val="20"/>
          <w:szCs w:val="20"/>
          <w:lang w:eastAsia="zh-CN"/>
        </w:rPr>
        <w:t>slot n</w:t>
      </w:r>
      <w:r w:rsidR="00E778E6">
        <w:rPr>
          <w:rFonts w:ascii="Arial" w:eastAsia="宋体" w:hAnsi="Arial" w:cs="Arial"/>
          <w:sz w:val="20"/>
          <w:szCs w:val="20"/>
          <w:lang w:eastAsia="zh-CN"/>
        </w:rPr>
        <w:t xml:space="preserve"> </w:t>
      </w:r>
      <w:r w:rsidR="004B59D2">
        <w:rPr>
          <w:rFonts w:ascii="Arial" w:eastAsia="宋体" w:hAnsi="Arial" w:cs="Arial"/>
          <w:sz w:val="20"/>
          <w:szCs w:val="20"/>
          <w:lang w:eastAsia="zh-CN"/>
        </w:rPr>
        <w:t>+</w:t>
      </w:r>
      <w:r w:rsidR="0043048E">
        <w:rPr>
          <w:rFonts w:ascii="Arial" w:eastAsia="宋体" w:hAnsi="Arial" w:cs="Arial"/>
          <w:sz w:val="20"/>
          <w:szCs w:val="20"/>
          <w:lang w:eastAsia="zh-CN"/>
        </w:rPr>
        <w:t xml:space="preserve"> 100ms</w:t>
      </w:r>
      <w:r w:rsidR="007518B6">
        <w:rPr>
          <w:rFonts w:ascii="Arial" w:eastAsia="宋体" w:hAnsi="Arial" w:cs="Arial"/>
          <w:sz w:val="20"/>
          <w:szCs w:val="20"/>
          <w:lang w:eastAsia="zh-CN"/>
        </w:rPr>
        <w:t xml:space="preserve">; meanwhile, with </w:t>
      </w:r>
      <w:r w:rsidR="0043048E">
        <w:rPr>
          <w:rFonts w:ascii="Arial" w:eastAsia="宋体" w:hAnsi="Arial" w:cs="Arial"/>
          <w:sz w:val="20"/>
          <w:szCs w:val="20"/>
          <w:lang w:eastAsia="zh-CN"/>
        </w:rPr>
        <w:t xml:space="preserve">the value of </w:t>
      </w:r>
      <w:proofErr w:type="spellStart"/>
      <w:r w:rsidR="0043048E">
        <w:rPr>
          <w:rFonts w:ascii="Arial" w:eastAsia="宋体" w:hAnsi="Arial" w:cs="Arial"/>
          <w:sz w:val="20"/>
          <w:szCs w:val="20"/>
          <w:lang w:eastAsia="zh-CN"/>
        </w:rPr>
        <w:t>P</w:t>
      </w:r>
      <w:r w:rsidR="0043048E" w:rsidRPr="0043048E">
        <w:rPr>
          <w:rFonts w:ascii="Arial" w:eastAsia="宋体" w:hAnsi="Arial" w:cs="Arial"/>
          <w:sz w:val="20"/>
          <w:szCs w:val="20"/>
          <w:vertAlign w:val="subscript"/>
          <w:lang w:eastAsia="zh-CN"/>
        </w:rPr>
        <w:t>step</w:t>
      </w:r>
      <w:proofErr w:type="spellEnd"/>
      <w:r w:rsidR="0043048E">
        <w:rPr>
          <w:rFonts w:ascii="Arial" w:eastAsia="宋体" w:hAnsi="Arial" w:cs="Arial"/>
          <w:sz w:val="20"/>
          <w:szCs w:val="20"/>
          <w:lang w:eastAsia="zh-CN"/>
        </w:rPr>
        <w:t xml:space="preserve"> </w:t>
      </w:r>
      <w:r w:rsidR="007518B6">
        <w:rPr>
          <w:rFonts w:ascii="Arial" w:eastAsia="宋体" w:hAnsi="Arial" w:cs="Arial"/>
          <w:sz w:val="20"/>
          <w:szCs w:val="20"/>
          <w:lang w:eastAsia="zh-CN"/>
        </w:rPr>
        <w:t>as</w:t>
      </w:r>
      <w:r w:rsidR="00EE6648">
        <w:rPr>
          <w:rFonts w:ascii="Arial" w:eastAsia="宋体" w:hAnsi="Arial" w:cs="Arial"/>
          <w:sz w:val="20"/>
          <w:szCs w:val="20"/>
          <w:lang w:eastAsia="zh-CN"/>
        </w:rPr>
        <w:t xml:space="preserve"> </w:t>
      </w:r>
      <w:r w:rsidR="0043048E">
        <w:rPr>
          <w:rFonts w:ascii="Arial" w:eastAsia="宋体" w:hAnsi="Arial" w:cs="Arial"/>
          <w:sz w:val="20"/>
          <w:szCs w:val="20"/>
          <w:lang w:eastAsia="zh-CN"/>
        </w:rPr>
        <w:t>100ms</w:t>
      </w:r>
      <w:r w:rsidR="007518B6">
        <w:rPr>
          <w:rFonts w:ascii="Arial" w:eastAsia="宋体" w:hAnsi="Arial" w:cs="Arial"/>
          <w:sz w:val="20"/>
          <w:szCs w:val="20"/>
          <w:lang w:eastAsia="zh-CN"/>
        </w:rPr>
        <w:t>, all sensing occasions in LTE-V are before the triggering slot n</w:t>
      </w:r>
      <w:r w:rsidR="003A4CBF">
        <w:rPr>
          <w:rFonts w:ascii="Arial" w:eastAsia="宋体" w:hAnsi="Arial" w:cs="Arial"/>
          <w:sz w:val="20"/>
          <w:szCs w:val="20"/>
          <w:lang w:eastAsia="zh-CN"/>
        </w:rPr>
        <w:t xml:space="preserve">. </w:t>
      </w:r>
      <w:r w:rsidR="0043048E" w:rsidRPr="003A4CBF">
        <w:rPr>
          <w:rFonts w:ascii="Arial" w:eastAsia="宋体" w:hAnsi="Arial" w:cs="Arial"/>
          <w:sz w:val="20"/>
          <w:szCs w:val="20"/>
          <w:lang w:eastAsia="zh-CN"/>
        </w:rPr>
        <w:t xml:space="preserve">In NR-V, </w:t>
      </w:r>
      <w:r w:rsidR="003A4CBF">
        <w:rPr>
          <w:rFonts w:ascii="Arial" w:eastAsia="宋体" w:hAnsi="Arial" w:cs="Arial"/>
          <w:sz w:val="20"/>
          <w:szCs w:val="20"/>
          <w:lang w:eastAsia="zh-CN"/>
        </w:rPr>
        <w:t xml:space="preserve">however, </w:t>
      </w:r>
      <w:r w:rsidR="0043048E" w:rsidRPr="003A4CBF">
        <w:rPr>
          <w:rFonts w:ascii="Arial" w:eastAsia="宋体" w:hAnsi="Arial" w:cs="Arial"/>
          <w:sz w:val="20"/>
          <w:szCs w:val="20"/>
          <w:lang w:eastAsia="zh-CN"/>
        </w:rPr>
        <w:t>extra traffic models including the short reservation period traffic with reservation period of 1~99ms, and</w:t>
      </w:r>
      <w:r w:rsidR="003A4CBF">
        <w:rPr>
          <w:rFonts w:ascii="Arial" w:eastAsia="宋体" w:hAnsi="Arial" w:cs="Arial"/>
          <w:sz w:val="20"/>
          <w:szCs w:val="20"/>
          <w:lang w:eastAsia="zh-CN"/>
        </w:rPr>
        <w:t xml:space="preserve"> </w:t>
      </w:r>
      <w:r w:rsidR="0043048E" w:rsidRPr="003A4CBF">
        <w:rPr>
          <w:rFonts w:ascii="Arial" w:eastAsia="宋体" w:hAnsi="Arial" w:cs="Arial"/>
          <w:sz w:val="20"/>
          <w:szCs w:val="20"/>
          <w:lang w:eastAsia="zh-CN"/>
        </w:rPr>
        <w:t>aperiodic transmissions,</w:t>
      </w:r>
      <w:r w:rsidR="003A4CBF">
        <w:rPr>
          <w:rFonts w:ascii="Arial" w:eastAsia="宋体" w:hAnsi="Arial" w:cs="Arial"/>
          <w:sz w:val="20"/>
          <w:szCs w:val="20"/>
          <w:lang w:eastAsia="zh-CN"/>
        </w:rPr>
        <w:t xml:space="preserve"> are supported. In such cases, it cannot ensure that the most recent sensing occasions are always before the triggering slot n. </w:t>
      </w:r>
    </w:p>
    <w:p w14:paraId="47F66597" w14:textId="7A41EB57" w:rsidR="00196B77" w:rsidRDefault="00FA5917" w:rsidP="00196B77">
      <w:pPr>
        <w:pStyle w:val="af9"/>
        <w:widowControl w:val="0"/>
        <w:spacing w:beforeLines="50" w:before="120" w:line="288" w:lineRule="auto"/>
        <w:ind w:left="420"/>
        <w:jc w:val="both"/>
        <w:rPr>
          <w:rFonts w:ascii="Arial" w:eastAsia="宋体" w:hAnsi="Arial" w:cs="Arial"/>
          <w:sz w:val="20"/>
          <w:szCs w:val="20"/>
          <w:lang w:eastAsia="zh-CN"/>
        </w:rPr>
      </w:pPr>
      <w:r>
        <w:rPr>
          <w:rFonts w:ascii="Arial" w:eastAsia="宋体" w:hAnsi="Arial" w:cs="Arial"/>
          <w:sz w:val="20"/>
          <w:szCs w:val="20"/>
          <w:lang w:eastAsia="zh-CN"/>
        </w:rPr>
        <w:t>Furthermore, some companies</w:t>
      </w:r>
      <w:r w:rsidR="009F3FD2">
        <w:rPr>
          <w:rFonts w:ascii="Arial" w:eastAsia="宋体" w:hAnsi="Arial" w:cs="Arial"/>
          <w:sz w:val="20"/>
          <w:szCs w:val="20"/>
          <w:lang w:eastAsia="zh-CN"/>
        </w:rPr>
        <w:t xml:space="preserve"> </w:t>
      </w:r>
      <w:r>
        <w:rPr>
          <w:rFonts w:ascii="Arial" w:eastAsia="宋体" w:hAnsi="Arial" w:cs="Arial"/>
          <w:sz w:val="20"/>
          <w:szCs w:val="20"/>
          <w:lang w:eastAsia="zh-CN"/>
        </w:rPr>
        <w:t xml:space="preserve">argued that the sensing occasions between the triggering slot n and the first slot of Y candidate slots can be as part of the re-evaluation/pre-emption checking, in </w:t>
      </w:r>
      <w:r w:rsidR="00321D84">
        <w:rPr>
          <w:rFonts w:ascii="Arial" w:eastAsia="宋体" w:hAnsi="Arial" w:cs="Arial"/>
          <w:sz w:val="20"/>
          <w:szCs w:val="20"/>
          <w:lang w:eastAsia="zh-CN"/>
        </w:rPr>
        <w:t xml:space="preserve">this case, as long as the distance between the triggering slot n and the first slot of the selected Y slots is large enough (e.g., larger than 32 slots), the reservations </w:t>
      </w:r>
      <w:r w:rsidR="0078019B">
        <w:rPr>
          <w:rFonts w:ascii="Arial" w:eastAsia="宋体" w:hAnsi="Arial" w:cs="Arial"/>
          <w:sz w:val="20"/>
          <w:szCs w:val="20"/>
          <w:lang w:eastAsia="zh-CN"/>
        </w:rPr>
        <w:t xml:space="preserve">that </w:t>
      </w:r>
      <w:r w:rsidR="00321D84">
        <w:rPr>
          <w:rFonts w:ascii="Arial" w:eastAsia="宋体" w:hAnsi="Arial" w:cs="Arial"/>
          <w:sz w:val="20"/>
          <w:szCs w:val="20"/>
          <w:lang w:eastAsia="zh-CN"/>
        </w:rPr>
        <w:t>fall into this range can only be detected by re-evaluation and</w:t>
      </w:r>
      <w:r w:rsidR="00321D84">
        <w:rPr>
          <w:rFonts w:ascii="Arial" w:eastAsia="宋体" w:hAnsi="Arial" w:cs="Arial" w:hint="eastAsia"/>
          <w:sz w:val="20"/>
          <w:szCs w:val="20"/>
          <w:lang w:eastAsia="zh-CN"/>
        </w:rPr>
        <w:t>/</w:t>
      </w:r>
      <w:r w:rsidR="00321D84">
        <w:rPr>
          <w:rFonts w:ascii="Arial" w:eastAsia="宋体" w:hAnsi="Arial" w:cs="Arial"/>
          <w:sz w:val="20"/>
          <w:szCs w:val="20"/>
          <w:lang w:eastAsia="zh-CN"/>
        </w:rPr>
        <w:t xml:space="preserve">or pre-emption checking, </w:t>
      </w:r>
      <w:r w:rsidR="00196B77">
        <w:rPr>
          <w:rFonts w:ascii="Arial" w:eastAsia="宋体" w:hAnsi="Arial" w:cs="Arial"/>
          <w:sz w:val="20"/>
          <w:szCs w:val="20"/>
          <w:lang w:eastAsia="zh-CN"/>
        </w:rPr>
        <w:t xml:space="preserve">and may lead to further resource re-selection and resource waste. In our view, it is not a smart design from the system performance point of view. </w:t>
      </w:r>
    </w:p>
    <w:p w14:paraId="5F405DAE" w14:textId="39BB0261" w:rsidR="0043048E" w:rsidRDefault="00196B77" w:rsidP="006E0474">
      <w:pPr>
        <w:pStyle w:val="af9"/>
        <w:widowControl w:val="0"/>
        <w:spacing w:beforeLines="50" w:before="120" w:line="288" w:lineRule="auto"/>
        <w:ind w:left="420"/>
        <w:jc w:val="both"/>
        <w:rPr>
          <w:rFonts w:ascii="Arial" w:hAnsi="Arial" w:cs="Arial"/>
          <w:b/>
          <w:bCs/>
          <w:iCs/>
          <w:lang w:eastAsia="zh-CN"/>
        </w:rPr>
      </w:pPr>
      <w:r w:rsidRPr="00196B77">
        <w:rPr>
          <w:rFonts w:ascii="Arial" w:eastAsiaTheme="minorEastAsia" w:hAnsi="Arial" w:cs="Arial"/>
          <w:b/>
          <w:bCs/>
          <w:iCs/>
          <w:sz w:val="20"/>
          <w:szCs w:val="20"/>
          <w:lang w:eastAsia="zh-CN"/>
        </w:rPr>
        <w:t xml:space="preserve">Proposal </w:t>
      </w:r>
      <w:r w:rsidR="005626BE">
        <w:rPr>
          <w:rFonts w:ascii="Arial" w:eastAsiaTheme="minorEastAsia" w:hAnsi="Arial" w:cs="Arial"/>
          <w:b/>
          <w:bCs/>
          <w:iCs/>
          <w:sz w:val="20"/>
          <w:szCs w:val="20"/>
          <w:lang w:eastAsia="zh-CN"/>
        </w:rPr>
        <w:t>2</w:t>
      </w:r>
      <w:r w:rsidRPr="00196B77">
        <w:rPr>
          <w:rFonts w:ascii="Arial" w:eastAsiaTheme="minorEastAsia" w:hAnsi="Arial" w:cs="Arial"/>
          <w:b/>
          <w:bCs/>
          <w:iCs/>
          <w:sz w:val="20"/>
          <w:szCs w:val="20"/>
          <w:lang w:eastAsia="zh-CN"/>
        </w:rPr>
        <w:t xml:space="preserve">: </w:t>
      </w:r>
      <w:r>
        <w:rPr>
          <w:rFonts w:ascii="Arial" w:hAnsi="Arial" w:cs="Arial"/>
          <w:b/>
          <w:bCs/>
          <w:iCs/>
          <w:lang w:eastAsia="zh-CN"/>
        </w:rPr>
        <w:t>F</w:t>
      </w:r>
      <w:r w:rsidRPr="00196B77">
        <w:rPr>
          <w:rFonts w:ascii="Arial" w:hAnsi="Arial" w:cs="Arial"/>
          <w:b/>
          <w:bCs/>
          <w:iCs/>
          <w:sz w:val="20"/>
          <w:szCs w:val="20"/>
          <w:lang w:val="en-GB" w:eastAsia="zh-CN"/>
        </w:rPr>
        <w:t>or periodic-based partial sensing</w:t>
      </w:r>
      <w:r>
        <w:rPr>
          <w:rFonts w:ascii="Arial" w:hAnsi="Arial" w:cs="Arial"/>
          <w:b/>
          <w:bCs/>
          <w:iCs/>
          <w:lang w:eastAsia="zh-CN"/>
        </w:rPr>
        <w:t xml:space="preserve">, the monitoring </w:t>
      </w:r>
      <w:r w:rsidRPr="00196B77">
        <w:rPr>
          <w:rFonts w:ascii="Arial" w:hAnsi="Arial" w:cs="Arial"/>
          <w:b/>
          <w:bCs/>
          <w:iCs/>
          <w:sz w:val="20"/>
          <w:szCs w:val="20"/>
          <w:lang w:val="en-GB" w:eastAsia="zh-CN"/>
        </w:rPr>
        <w:t>occasions between triggering slot n and the first slot of the selected Y candidate slots subject to processing time restriction is performed as part of resource (re)selection</w:t>
      </w:r>
      <w:r>
        <w:rPr>
          <w:rFonts w:ascii="Arial" w:hAnsi="Arial" w:cs="Arial"/>
          <w:b/>
          <w:bCs/>
          <w:iCs/>
          <w:lang w:eastAsia="zh-CN"/>
        </w:rPr>
        <w:t>.</w:t>
      </w:r>
    </w:p>
    <w:p w14:paraId="56570600" w14:textId="65090CFC" w:rsidR="00A170F1" w:rsidRDefault="00A170F1" w:rsidP="00A170F1">
      <w:pPr>
        <w:pStyle w:val="af9"/>
        <w:widowControl w:val="0"/>
        <w:numPr>
          <w:ilvl w:val="0"/>
          <w:numId w:val="34"/>
        </w:numPr>
        <w:spacing w:beforeLines="50" w:before="120" w:line="288" w:lineRule="auto"/>
        <w:jc w:val="both"/>
        <w:rPr>
          <w:rFonts w:ascii="Arial" w:eastAsia="宋体" w:hAnsi="Arial" w:cs="Arial"/>
          <w:b/>
          <w:bCs/>
          <w:sz w:val="20"/>
          <w:szCs w:val="20"/>
          <w:lang w:eastAsia="zh-CN"/>
        </w:rPr>
      </w:pPr>
      <w:r w:rsidRPr="00A170F1">
        <w:rPr>
          <w:rFonts w:ascii="Arial" w:eastAsia="宋体" w:hAnsi="Arial" w:cs="Arial"/>
          <w:b/>
          <w:bCs/>
          <w:sz w:val="20"/>
          <w:szCs w:val="20"/>
          <w:lang w:eastAsia="zh-CN"/>
        </w:rPr>
        <w:lastRenderedPageBreak/>
        <w:t>On SL-DRX</w:t>
      </w:r>
    </w:p>
    <w:p w14:paraId="27441BA1" w14:textId="431BE523" w:rsidR="00A170F1" w:rsidRDefault="00A170F1" w:rsidP="00A170F1">
      <w:pPr>
        <w:pStyle w:val="af9"/>
        <w:widowControl w:val="0"/>
        <w:spacing w:beforeLines="50" w:before="120" w:line="288" w:lineRule="auto"/>
        <w:ind w:left="420"/>
        <w:jc w:val="both"/>
        <w:rPr>
          <w:rFonts w:ascii="Arial" w:eastAsia="宋体" w:hAnsi="Arial" w:cs="Arial"/>
          <w:sz w:val="20"/>
          <w:szCs w:val="20"/>
          <w:lang w:eastAsia="zh-CN"/>
        </w:rPr>
      </w:pPr>
      <w:r w:rsidRPr="00A170F1">
        <w:rPr>
          <w:rFonts w:ascii="Arial" w:eastAsia="宋体" w:hAnsi="Arial" w:cs="Arial"/>
          <w:sz w:val="20"/>
          <w:szCs w:val="20"/>
          <w:lang w:eastAsia="zh-CN"/>
        </w:rPr>
        <w:t xml:space="preserve">During the </w:t>
      </w:r>
      <w:r>
        <w:rPr>
          <w:rFonts w:ascii="Arial" w:eastAsia="宋体" w:hAnsi="Arial" w:cs="Arial"/>
          <w:sz w:val="20"/>
          <w:szCs w:val="20"/>
          <w:lang w:eastAsia="zh-CN"/>
        </w:rPr>
        <w:t xml:space="preserve">discussions in </w:t>
      </w:r>
      <w:r w:rsidRPr="00A170F1">
        <w:rPr>
          <w:rFonts w:ascii="Arial" w:eastAsia="宋体" w:hAnsi="Arial" w:cs="Arial"/>
          <w:sz w:val="20"/>
          <w:szCs w:val="20"/>
          <w:lang w:eastAsia="zh-CN"/>
        </w:rPr>
        <w:t>previous meeting</w:t>
      </w:r>
      <w:r>
        <w:rPr>
          <w:rFonts w:ascii="Arial" w:eastAsia="宋体" w:hAnsi="Arial" w:cs="Arial"/>
          <w:sz w:val="20"/>
          <w:szCs w:val="20"/>
          <w:lang w:eastAsia="zh-CN"/>
        </w:rPr>
        <w:t>s</w:t>
      </w:r>
      <w:r w:rsidRPr="00A170F1">
        <w:rPr>
          <w:rFonts w:ascii="Arial" w:eastAsia="宋体" w:hAnsi="Arial" w:cs="Arial"/>
          <w:sz w:val="20"/>
          <w:szCs w:val="20"/>
          <w:lang w:eastAsia="zh-CN"/>
        </w:rPr>
        <w:t>, the rel</w:t>
      </w:r>
      <w:r>
        <w:rPr>
          <w:rFonts w:ascii="Arial" w:eastAsia="宋体" w:hAnsi="Arial" w:cs="Arial"/>
          <w:sz w:val="20"/>
          <w:szCs w:val="20"/>
          <w:lang w:eastAsia="zh-CN"/>
        </w:rPr>
        <w:t>ationship of SL DRX with the sensing occasions was left for further study, which is highly related to the issue of SL DRX impact on sensing and resource allocation, and it was under the discussion of the LS to RAN2.</w:t>
      </w:r>
    </w:p>
    <w:p w14:paraId="20324D14" w14:textId="76CADC69" w:rsidR="00715280" w:rsidRDefault="00715280" w:rsidP="00A170F1">
      <w:pPr>
        <w:pStyle w:val="af9"/>
        <w:widowControl w:val="0"/>
        <w:spacing w:beforeLines="50" w:before="120" w:line="288" w:lineRule="auto"/>
        <w:ind w:left="420"/>
        <w:jc w:val="both"/>
        <w:rPr>
          <w:rFonts w:ascii="Arial" w:eastAsia="宋体" w:hAnsi="Arial" w:cs="Arial"/>
          <w:sz w:val="20"/>
          <w:szCs w:val="20"/>
          <w:lang w:eastAsia="zh-CN"/>
        </w:rPr>
      </w:pPr>
      <w:r>
        <w:rPr>
          <w:rFonts w:ascii="Arial" w:eastAsia="宋体" w:hAnsi="Arial" w:cs="Arial" w:hint="eastAsia"/>
          <w:sz w:val="20"/>
          <w:szCs w:val="20"/>
          <w:lang w:eastAsia="zh-CN"/>
        </w:rPr>
        <w:t>A</w:t>
      </w:r>
      <w:r>
        <w:rPr>
          <w:rFonts w:ascii="Arial" w:eastAsia="宋体" w:hAnsi="Arial" w:cs="Arial"/>
          <w:sz w:val="20"/>
          <w:szCs w:val="20"/>
          <w:lang w:eastAsia="zh-CN"/>
        </w:rPr>
        <w:t>ccording to the discussion under LS to RAN2, there are two understandings:</w:t>
      </w:r>
    </w:p>
    <w:p w14:paraId="5F769B4F" w14:textId="4D619465" w:rsidR="00715280" w:rsidRDefault="00715280" w:rsidP="00715280">
      <w:pPr>
        <w:pStyle w:val="af9"/>
        <w:widowControl w:val="0"/>
        <w:numPr>
          <w:ilvl w:val="0"/>
          <w:numId w:val="49"/>
        </w:numPr>
        <w:spacing w:beforeLines="50" w:before="120" w:line="288" w:lineRule="auto"/>
        <w:jc w:val="both"/>
        <w:rPr>
          <w:rFonts w:ascii="Arial" w:eastAsia="宋体" w:hAnsi="Arial" w:cs="Arial"/>
          <w:sz w:val="20"/>
          <w:szCs w:val="20"/>
          <w:lang w:eastAsia="zh-CN"/>
        </w:rPr>
      </w:pPr>
      <w:r w:rsidRPr="00715280">
        <w:rPr>
          <w:rFonts w:ascii="Arial" w:eastAsia="宋体" w:hAnsi="Arial" w:cs="Arial" w:hint="eastAsia"/>
          <w:sz w:val="20"/>
          <w:szCs w:val="20"/>
          <w:lang w:eastAsia="zh-CN"/>
        </w:rPr>
        <w:t>A</w:t>
      </w:r>
      <w:r w:rsidRPr="00715280">
        <w:rPr>
          <w:rFonts w:ascii="Arial" w:eastAsia="宋体" w:hAnsi="Arial" w:cs="Arial"/>
          <w:sz w:val="20"/>
          <w:szCs w:val="20"/>
          <w:lang w:eastAsia="zh-CN"/>
        </w:rPr>
        <w:t xml:space="preserve"> UE is not required to perform sensing out of the DRX active time</w:t>
      </w:r>
      <w:r>
        <w:rPr>
          <w:rFonts w:ascii="Arial" w:eastAsia="宋体" w:hAnsi="Arial" w:cs="Arial"/>
          <w:sz w:val="20"/>
          <w:szCs w:val="20"/>
          <w:lang w:eastAsia="zh-CN"/>
        </w:rPr>
        <w:t>;</w:t>
      </w:r>
    </w:p>
    <w:p w14:paraId="452ED2F1" w14:textId="69BA70F7" w:rsidR="00715280" w:rsidRPr="00A170F1" w:rsidRDefault="00715280" w:rsidP="00715280">
      <w:pPr>
        <w:pStyle w:val="af9"/>
        <w:widowControl w:val="0"/>
        <w:numPr>
          <w:ilvl w:val="0"/>
          <w:numId w:val="49"/>
        </w:numPr>
        <w:spacing w:beforeLines="50" w:before="120" w:line="288" w:lineRule="auto"/>
        <w:jc w:val="both"/>
        <w:rPr>
          <w:rFonts w:ascii="Arial" w:eastAsia="宋体" w:hAnsi="Arial" w:cs="Arial"/>
          <w:sz w:val="20"/>
          <w:szCs w:val="20"/>
          <w:lang w:eastAsia="zh-CN"/>
        </w:rPr>
      </w:pPr>
      <w:r w:rsidRPr="00715280">
        <w:rPr>
          <w:rFonts w:ascii="Arial" w:eastAsia="宋体" w:hAnsi="Arial" w:cs="Arial"/>
          <w:sz w:val="20"/>
          <w:szCs w:val="20"/>
          <w:lang w:eastAsia="zh-CN"/>
        </w:rPr>
        <w:t>A UE can perform SL reception of PSCCH and RSRP measurement for sensing during its SL DRX inactive time.</w:t>
      </w:r>
    </w:p>
    <w:p w14:paraId="1E5337D7" w14:textId="7F05A823" w:rsidR="00715280" w:rsidRDefault="00A170F1" w:rsidP="00A170F1">
      <w:pPr>
        <w:pStyle w:val="af9"/>
        <w:widowControl w:val="0"/>
        <w:spacing w:beforeLines="50" w:before="120" w:line="288" w:lineRule="auto"/>
        <w:ind w:left="420"/>
        <w:jc w:val="both"/>
        <w:rPr>
          <w:rFonts w:ascii="Arial" w:eastAsia="宋体" w:hAnsi="Arial" w:cs="Arial"/>
          <w:sz w:val="20"/>
          <w:szCs w:val="20"/>
          <w:lang w:eastAsia="zh-CN"/>
        </w:rPr>
      </w:pPr>
      <w:r w:rsidRPr="00715280">
        <w:rPr>
          <w:rFonts w:ascii="Arial" w:eastAsia="宋体" w:hAnsi="Arial" w:cs="Arial"/>
          <w:sz w:val="20"/>
          <w:szCs w:val="20"/>
          <w:lang w:eastAsia="zh-CN"/>
        </w:rPr>
        <w:t>To our understanding, partial sensing and random selection are power saving RA mechanisms for resource selection based on full sensing; meanwhile, SL DRX</w:t>
      </w:r>
      <w:r w:rsidR="00715280">
        <w:rPr>
          <w:rFonts w:ascii="Arial" w:eastAsia="宋体" w:hAnsi="Arial" w:cs="Arial"/>
          <w:sz w:val="20"/>
          <w:szCs w:val="20"/>
          <w:lang w:eastAsia="zh-CN"/>
        </w:rPr>
        <w:t xml:space="preserve">, based on the definition given by RAN2, </w:t>
      </w:r>
      <w:r w:rsidRPr="00715280">
        <w:rPr>
          <w:rFonts w:ascii="Arial" w:eastAsia="宋体" w:hAnsi="Arial" w:cs="Arial"/>
          <w:sz w:val="20"/>
          <w:szCs w:val="20"/>
          <w:lang w:eastAsia="zh-CN"/>
        </w:rPr>
        <w:t>is another power saving mechanism</w:t>
      </w:r>
      <w:r w:rsidR="00715280">
        <w:rPr>
          <w:rFonts w:ascii="Arial" w:eastAsia="宋体" w:hAnsi="Arial" w:cs="Arial"/>
          <w:sz w:val="20"/>
          <w:szCs w:val="20"/>
          <w:lang w:eastAsia="zh-CN"/>
        </w:rPr>
        <w:t>, used for data reception from a Rx UE point of view</w:t>
      </w:r>
      <w:r w:rsidRPr="00715280">
        <w:rPr>
          <w:rFonts w:ascii="Arial" w:eastAsia="宋体" w:hAnsi="Arial" w:cs="Arial"/>
          <w:sz w:val="20"/>
          <w:szCs w:val="20"/>
          <w:lang w:eastAsia="zh-CN"/>
        </w:rPr>
        <w:t xml:space="preserve">. </w:t>
      </w:r>
      <w:r w:rsidR="00715280">
        <w:rPr>
          <w:rFonts w:ascii="Arial" w:eastAsia="宋体" w:hAnsi="Arial" w:cs="Arial"/>
          <w:sz w:val="20"/>
          <w:szCs w:val="20"/>
          <w:lang w:eastAsia="zh-CN"/>
        </w:rPr>
        <w:t xml:space="preserve">If, according to understanding 1, partial sensing is only performed within the SL DRX active time, note that since </w:t>
      </w:r>
      <w:r w:rsidR="00715280" w:rsidRPr="00715280">
        <w:rPr>
          <w:rFonts w:ascii="Arial" w:eastAsia="宋体" w:hAnsi="Arial" w:cs="Arial"/>
          <w:sz w:val="20"/>
          <w:szCs w:val="20"/>
          <w:lang w:eastAsia="zh-CN"/>
        </w:rPr>
        <w:t>SL DRX is semi-static configured while the sensing pattern is highly related to the arriving of the data packet</w:t>
      </w:r>
      <w:r w:rsidR="00715280">
        <w:rPr>
          <w:rFonts w:ascii="Arial" w:eastAsia="宋体" w:hAnsi="Arial" w:cs="Arial"/>
          <w:sz w:val="20"/>
          <w:szCs w:val="20"/>
          <w:lang w:eastAsia="zh-CN"/>
        </w:rPr>
        <w:t>,</w:t>
      </w:r>
      <w:r w:rsidR="00715280" w:rsidRPr="00715280">
        <w:rPr>
          <w:rFonts w:ascii="Arial" w:eastAsia="宋体" w:hAnsi="Arial" w:cs="Arial"/>
          <w:sz w:val="20"/>
          <w:szCs w:val="20"/>
          <w:lang w:eastAsia="zh-CN"/>
        </w:rPr>
        <w:t xml:space="preserve"> it could be difficult to match these two patterns</w:t>
      </w:r>
      <w:r w:rsidR="00715280">
        <w:rPr>
          <w:rFonts w:ascii="Arial" w:eastAsia="宋体" w:hAnsi="Arial" w:cs="Arial"/>
          <w:sz w:val="20"/>
          <w:szCs w:val="20"/>
          <w:lang w:eastAsia="zh-CN"/>
        </w:rPr>
        <w:t>; therefore, the available sensing occasions may not enough to acquire accurate sensing results.</w:t>
      </w:r>
    </w:p>
    <w:p w14:paraId="50C9F79C" w14:textId="77777777" w:rsidR="007D06F7" w:rsidRDefault="0072056D" w:rsidP="007D06F7">
      <w:pPr>
        <w:pStyle w:val="af9"/>
        <w:widowControl w:val="0"/>
        <w:spacing w:beforeLines="50" w:before="120" w:line="288" w:lineRule="auto"/>
        <w:ind w:left="420"/>
        <w:jc w:val="both"/>
        <w:rPr>
          <w:rFonts w:ascii="Arial" w:eastAsiaTheme="minorEastAsia" w:hAnsi="Arial" w:cs="Arial"/>
          <w:b/>
          <w:bCs/>
          <w:iCs/>
          <w:sz w:val="20"/>
          <w:szCs w:val="20"/>
          <w:lang w:eastAsia="zh-CN"/>
        </w:rPr>
      </w:pPr>
      <w:r w:rsidRPr="0072056D">
        <w:rPr>
          <w:rFonts w:ascii="Arial" w:eastAsiaTheme="minorEastAsia" w:hAnsi="Arial" w:cs="Arial"/>
          <w:b/>
          <w:bCs/>
          <w:iCs/>
          <w:sz w:val="20"/>
          <w:szCs w:val="20"/>
          <w:lang w:eastAsia="zh-CN"/>
        </w:rPr>
        <w:t xml:space="preserve">Observation </w:t>
      </w:r>
      <w:r>
        <w:rPr>
          <w:rFonts w:ascii="Arial" w:eastAsiaTheme="minorEastAsia" w:hAnsi="Arial" w:cs="Arial"/>
          <w:b/>
          <w:bCs/>
          <w:iCs/>
          <w:sz w:val="20"/>
          <w:szCs w:val="20"/>
          <w:lang w:eastAsia="zh-CN"/>
        </w:rPr>
        <w:t>1</w:t>
      </w:r>
      <w:r w:rsidRPr="0072056D">
        <w:rPr>
          <w:rFonts w:ascii="Arial" w:eastAsiaTheme="minorEastAsia" w:hAnsi="Arial" w:cs="Arial"/>
          <w:b/>
          <w:bCs/>
          <w:iCs/>
          <w:sz w:val="20"/>
          <w:szCs w:val="20"/>
          <w:lang w:eastAsia="zh-CN"/>
        </w:rPr>
        <w:t xml:space="preserve">: If </w:t>
      </w:r>
      <w:r>
        <w:rPr>
          <w:rFonts w:ascii="Arial" w:eastAsiaTheme="minorEastAsia" w:hAnsi="Arial" w:cs="Arial"/>
          <w:b/>
          <w:bCs/>
          <w:iCs/>
          <w:sz w:val="20"/>
          <w:szCs w:val="20"/>
          <w:lang w:eastAsia="zh-CN"/>
        </w:rPr>
        <w:t xml:space="preserve">partial </w:t>
      </w:r>
      <w:r w:rsidRPr="0072056D">
        <w:rPr>
          <w:rFonts w:ascii="Arial" w:eastAsiaTheme="minorEastAsia" w:hAnsi="Arial" w:cs="Arial"/>
          <w:b/>
          <w:bCs/>
          <w:iCs/>
          <w:sz w:val="20"/>
          <w:szCs w:val="20"/>
          <w:lang w:eastAsia="zh-CN"/>
        </w:rPr>
        <w:t xml:space="preserve">sensing is </w:t>
      </w:r>
      <w:r>
        <w:rPr>
          <w:rFonts w:ascii="Arial" w:eastAsiaTheme="minorEastAsia" w:hAnsi="Arial" w:cs="Arial"/>
          <w:b/>
          <w:bCs/>
          <w:iCs/>
          <w:sz w:val="20"/>
          <w:szCs w:val="20"/>
          <w:lang w:eastAsia="zh-CN"/>
        </w:rPr>
        <w:t xml:space="preserve">only </w:t>
      </w:r>
      <w:r w:rsidRPr="0072056D">
        <w:rPr>
          <w:rFonts w:ascii="Arial" w:eastAsiaTheme="minorEastAsia" w:hAnsi="Arial" w:cs="Arial"/>
          <w:b/>
          <w:bCs/>
          <w:iCs/>
          <w:sz w:val="20"/>
          <w:szCs w:val="20"/>
          <w:lang w:eastAsia="zh-CN"/>
        </w:rPr>
        <w:t>performed within</w:t>
      </w:r>
      <w:r>
        <w:rPr>
          <w:rFonts w:ascii="Arial" w:eastAsiaTheme="minorEastAsia" w:hAnsi="Arial" w:cs="Arial"/>
          <w:b/>
          <w:bCs/>
          <w:iCs/>
          <w:sz w:val="20"/>
          <w:szCs w:val="20"/>
          <w:lang w:eastAsia="zh-CN"/>
        </w:rPr>
        <w:t xml:space="preserve"> SL </w:t>
      </w:r>
      <w:r w:rsidRPr="0072056D">
        <w:rPr>
          <w:rFonts w:ascii="Arial" w:eastAsiaTheme="minorEastAsia" w:hAnsi="Arial" w:cs="Arial"/>
          <w:b/>
          <w:bCs/>
          <w:iCs/>
          <w:sz w:val="20"/>
          <w:szCs w:val="20"/>
          <w:lang w:eastAsia="zh-CN"/>
        </w:rPr>
        <w:t>DRX active time, the available sensing occasions may not enough to acquire accurate sensing results</w:t>
      </w:r>
    </w:p>
    <w:p w14:paraId="69457BB7" w14:textId="5A70042A" w:rsidR="00A170F1" w:rsidRDefault="00A170F1" w:rsidP="007D06F7">
      <w:pPr>
        <w:pStyle w:val="af9"/>
        <w:widowControl w:val="0"/>
        <w:spacing w:beforeLines="50" w:before="120" w:line="288" w:lineRule="auto"/>
        <w:ind w:left="420"/>
        <w:jc w:val="both"/>
        <w:rPr>
          <w:rFonts w:ascii="Arial" w:eastAsia="宋体" w:hAnsi="Arial" w:cs="Arial"/>
          <w:sz w:val="20"/>
          <w:szCs w:val="20"/>
          <w:lang w:eastAsia="zh-CN"/>
        </w:rPr>
      </w:pPr>
      <w:r w:rsidRPr="007D06F7">
        <w:rPr>
          <w:rFonts w:ascii="Arial" w:eastAsia="宋体" w:hAnsi="Arial" w:cs="Arial"/>
          <w:sz w:val="20"/>
          <w:szCs w:val="20"/>
          <w:lang w:eastAsia="zh-CN"/>
        </w:rPr>
        <w:t xml:space="preserve">For the Tx UE, it should be enough to adopt one power saving mechanism for resource selection, and SL DRX is </w:t>
      </w:r>
      <w:r w:rsidR="007D06F7">
        <w:rPr>
          <w:rFonts w:ascii="Arial" w:eastAsia="宋体" w:hAnsi="Arial" w:cs="Arial"/>
          <w:sz w:val="20"/>
          <w:szCs w:val="20"/>
          <w:lang w:eastAsia="zh-CN"/>
        </w:rPr>
        <w:t>used</w:t>
      </w:r>
      <w:r w:rsidRPr="007D06F7">
        <w:rPr>
          <w:rFonts w:ascii="Arial" w:eastAsia="宋体" w:hAnsi="Arial" w:cs="Arial"/>
          <w:sz w:val="20"/>
          <w:szCs w:val="20"/>
          <w:lang w:eastAsia="zh-CN"/>
        </w:rPr>
        <w:t xml:space="preserve"> for data reception</w:t>
      </w:r>
      <w:r w:rsidR="007D06F7">
        <w:rPr>
          <w:rFonts w:ascii="Arial" w:eastAsia="宋体" w:hAnsi="Arial" w:cs="Arial"/>
          <w:sz w:val="20"/>
          <w:szCs w:val="20"/>
          <w:lang w:eastAsia="zh-CN"/>
        </w:rPr>
        <w:t xml:space="preserve"> for Rx</w:t>
      </w:r>
      <w:r w:rsidRPr="007D06F7">
        <w:rPr>
          <w:rFonts w:ascii="Arial" w:eastAsia="宋体" w:hAnsi="Arial" w:cs="Arial"/>
          <w:sz w:val="20"/>
          <w:szCs w:val="20"/>
          <w:lang w:eastAsia="zh-CN"/>
        </w:rPr>
        <w:t xml:space="preserve">. </w:t>
      </w:r>
      <w:r w:rsidR="007D06F7">
        <w:rPr>
          <w:rFonts w:ascii="Arial" w:eastAsia="宋体" w:hAnsi="Arial" w:cs="Arial"/>
          <w:sz w:val="20"/>
          <w:szCs w:val="20"/>
          <w:lang w:eastAsia="zh-CN"/>
        </w:rPr>
        <w:t>T</w:t>
      </w:r>
      <w:r w:rsidRPr="007D06F7">
        <w:rPr>
          <w:rFonts w:ascii="Arial" w:eastAsia="宋体" w:hAnsi="Arial" w:cs="Arial"/>
          <w:sz w:val="20"/>
          <w:szCs w:val="20"/>
          <w:lang w:eastAsia="zh-CN"/>
        </w:rPr>
        <w:t>o ensure enough sensing samples to obtain reliable sensing results, the SL reception for sensing should be independent of the SL DRX active time.</w:t>
      </w:r>
    </w:p>
    <w:p w14:paraId="165CB340" w14:textId="73B7D47F" w:rsidR="00F54A6C" w:rsidRPr="00F54A6C" w:rsidRDefault="00F54A6C" w:rsidP="00F54A6C">
      <w:pPr>
        <w:pStyle w:val="af9"/>
        <w:widowControl w:val="0"/>
        <w:spacing w:beforeLines="50" w:before="120" w:line="288" w:lineRule="auto"/>
        <w:ind w:left="420"/>
        <w:jc w:val="both"/>
        <w:rPr>
          <w:rFonts w:ascii="Arial" w:eastAsiaTheme="minorEastAsia" w:hAnsi="Arial" w:cs="Arial"/>
          <w:b/>
          <w:bCs/>
          <w:iCs/>
          <w:sz w:val="20"/>
          <w:szCs w:val="20"/>
          <w:lang w:eastAsia="zh-CN"/>
        </w:rPr>
      </w:pPr>
      <w:r w:rsidRPr="00F54A6C">
        <w:rPr>
          <w:rFonts w:ascii="Arial" w:eastAsiaTheme="minorEastAsia" w:hAnsi="Arial" w:cs="Arial"/>
          <w:b/>
          <w:bCs/>
          <w:iCs/>
          <w:sz w:val="20"/>
          <w:szCs w:val="20"/>
          <w:lang w:eastAsia="zh-CN"/>
        </w:rPr>
        <w:t>Proposal 3: A UE performs SL reception of PSCCH and RSRP measurement for sensing during its SL DRX inactive time.</w:t>
      </w:r>
    </w:p>
    <w:p w14:paraId="6D228989" w14:textId="7F00932B" w:rsidR="001C0206" w:rsidRPr="009724E4" w:rsidRDefault="001C0206" w:rsidP="00F10CB5">
      <w:pPr>
        <w:widowControl w:val="0"/>
        <w:spacing w:beforeLines="50" w:before="120" w:after="60" w:line="288" w:lineRule="auto"/>
        <w:jc w:val="both"/>
        <w:rPr>
          <w:rFonts w:ascii="Arial" w:eastAsia="宋体" w:hAnsi="Arial" w:cs="Arial"/>
          <w:b/>
          <w:bCs/>
          <w:i/>
          <w:iCs/>
          <w:sz w:val="21"/>
          <w:szCs w:val="21"/>
          <w:u w:val="single"/>
          <w:lang w:eastAsia="zh-CN"/>
        </w:rPr>
      </w:pPr>
      <w:r w:rsidRPr="009724E4">
        <w:rPr>
          <w:rFonts w:ascii="Arial" w:eastAsia="宋体" w:hAnsi="Arial" w:cs="Arial" w:hint="eastAsia"/>
          <w:b/>
          <w:bCs/>
          <w:i/>
          <w:iCs/>
          <w:sz w:val="21"/>
          <w:szCs w:val="21"/>
          <w:u w:val="single"/>
          <w:lang w:eastAsia="zh-CN"/>
        </w:rPr>
        <w:t>C</w:t>
      </w:r>
      <w:r w:rsidRPr="009724E4">
        <w:rPr>
          <w:rFonts w:ascii="Arial" w:eastAsia="宋体" w:hAnsi="Arial" w:cs="Arial"/>
          <w:b/>
          <w:bCs/>
          <w:i/>
          <w:iCs/>
          <w:sz w:val="21"/>
          <w:szCs w:val="21"/>
          <w:u w:val="single"/>
          <w:lang w:eastAsia="zh-CN"/>
        </w:rPr>
        <w:t>onditions/cases to perform periodic-based partial sensing</w:t>
      </w:r>
    </w:p>
    <w:p w14:paraId="541AC724" w14:textId="68766932" w:rsidR="00D51025" w:rsidRDefault="00602AAD" w:rsidP="00F10CB5">
      <w:pPr>
        <w:widowControl w:val="0"/>
        <w:spacing w:beforeLines="50" w:before="120" w:after="60" w:line="288" w:lineRule="auto"/>
        <w:jc w:val="both"/>
        <w:rPr>
          <w:rFonts w:ascii="Arial" w:eastAsia="宋体" w:hAnsi="Arial" w:cs="Arial"/>
          <w:lang w:eastAsia="zh-CN"/>
        </w:rPr>
      </w:pPr>
      <w:r w:rsidRPr="00602AAD">
        <w:rPr>
          <w:rFonts w:ascii="Arial" w:eastAsia="宋体" w:hAnsi="Arial" w:cs="Arial"/>
          <w:lang w:eastAsia="zh-CN"/>
        </w:rPr>
        <w:t>During the RAN1#104b-e meeting, a set of conditions was defined for the periodic-based partial sensing.</w:t>
      </w:r>
      <w:r>
        <w:rPr>
          <w:rFonts w:ascii="Arial" w:eastAsia="宋体" w:hAnsi="Arial" w:cs="Arial"/>
          <w:lang w:eastAsia="zh-CN"/>
        </w:rPr>
        <w:t xml:space="preserve"> However,</w:t>
      </w:r>
      <w:r w:rsidRPr="00602AAD">
        <w:rPr>
          <w:rFonts w:ascii="Arial" w:eastAsia="宋体" w:hAnsi="Arial" w:cs="Arial"/>
          <w:lang w:eastAsia="zh-CN"/>
        </w:rPr>
        <w:t xml:space="preserve"> </w:t>
      </w:r>
      <w:r w:rsidR="00C71DD0">
        <w:rPr>
          <w:rFonts w:ascii="Arial" w:eastAsia="宋体" w:hAnsi="Arial" w:cs="Arial"/>
          <w:lang w:eastAsia="zh-CN"/>
        </w:rPr>
        <w:t xml:space="preserve">there </w:t>
      </w:r>
      <w:r w:rsidR="00F03F80">
        <w:rPr>
          <w:rFonts w:ascii="Arial" w:eastAsia="宋体" w:hAnsi="Arial" w:cs="Arial"/>
          <w:lang w:eastAsia="zh-CN"/>
        </w:rPr>
        <w:t>was</w:t>
      </w:r>
      <w:r w:rsidR="00C71DD0">
        <w:rPr>
          <w:rFonts w:ascii="Arial" w:eastAsia="宋体" w:hAnsi="Arial" w:cs="Arial"/>
          <w:lang w:eastAsia="zh-CN"/>
        </w:rPr>
        <w:t xml:space="preserve"> no common understanding </w:t>
      </w:r>
      <w:r w:rsidR="00F03F80">
        <w:rPr>
          <w:rFonts w:ascii="Arial" w:eastAsia="宋体" w:hAnsi="Arial" w:cs="Arial"/>
          <w:lang w:eastAsia="zh-CN"/>
        </w:rPr>
        <w:t xml:space="preserve">on </w:t>
      </w:r>
      <w:r w:rsidR="00C71DD0">
        <w:rPr>
          <w:rFonts w:ascii="Arial" w:eastAsia="宋体" w:hAnsi="Arial" w:cs="Arial"/>
          <w:lang w:eastAsia="zh-CN"/>
        </w:rPr>
        <w:t>the following issues:</w:t>
      </w:r>
    </w:p>
    <w:p w14:paraId="58B72C02" w14:textId="763D76CC" w:rsidR="00C71DD0" w:rsidRDefault="00F03F80" w:rsidP="00C71DD0">
      <w:pPr>
        <w:pStyle w:val="af9"/>
        <w:widowControl w:val="0"/>
        <w:numPr>
          <w:ilvl w:val="0"/>
          <w:numId w:val="34"/>
        </w:numPr>
        <w:spacing w:line="288" w:lineRule="auto"/>
        <w:jc w:val="both"/>
        <w:rPr>
          <w:rFonts w:ascii="Arial" w:eastAsia="宋体" w:hAnsi="Arial" w:cs="Arial"/>
          <w:sz w:val="20"/>
          <w:szCs w:val="20"/>
          <w:lang w:eastAsia="zh-CN"/>
        </w:rPr>
      </w:pPr>
      <w:r>
        <w:rPr>
          <w:rFonts w:ascii="Arial" w:eastAsia="宋体" w:hAnsi="Arial" w:cs="Arial"/>
          <w:sz w:val="20"/>
          <w:szCs w:val="20"/>
          <w:lang w:eastAsia="zh-CN"/>
        </w:rPr>
        <w:t>W</w:t>
      </w:r>
      <w:r w:rsidR="00C71DD0" w:rsidRPr="00C71DD0">
        <w:rPr>
          <w:rFonts w:ascii="Arial" w:eastAsia="宋体" w:hAnsi="Arial" w:cs="Arial"/>
          <w:sz w:val="20"/>
          <w:szCs w:val="20"/>
          <w:lang w:eastAsia="zh-CN"/>
        </w:rPr>
        <w:t>hether the periodic-based partial sensing is only performed when the UE has periodic transmissions;</w:t>
      </w:r>
    </w:p>
    <w:p w14:paraId="2123940C" w14:textId="2EBCA40E" w:rsidR="00C71DD0" w:rsidRDefault="00F03F80" w:rsidP="00C71DD0">
      <w:pPr>
        <w:pStyle w:val="af9"/>
        <w:widowControl w:val="0"/>
        <w:numPr>
          <w:ilvl w:val="0"/>
          <w:numId w:val="34"/>
        </w:numPr>
        <w:spacing w:line="288" w:lineRule="auto"/>
        <w:jc w:val="both"/>
        <w:rPr>
          <w:rFonts w:ascii="Arial" w:eastAsia="宋体" w:hAnsi="Arial" w:cs="Arial"/>
          <w:sz w:val="20"/>
          <w:szCs w:val="20"/>
          <w:lang w:eastAsia="zh-CN"/>
        </w:rPr>
      </w:pPr>
      <w:r>
        <w:rPr>
          <w:rFonts w:ascii="Arial" w:eastAsia="宋体" w:hAnsi="Arial" w:cs="Arial"/>
          <w:sz w:val="20"/>
          <w:szCs w:val="20"/>
          <w:lang w:eastAsia="zh-CN"/>
        </w:rPr>
        <w:t>W</w:t>
      </w:r>
      <w:r w:rsidR="00C71DD0">
        <w:rPr>
          <w:rFonts w:ascii="Arial" w:eastAsia="宋体" w:hAnsi="Arial" w:cs="Arial"/>
          <w:sz w:val="20"/>
          <w:szCs w:val="20"/>
          <w:lang w:eastAsia="zh-CN"/>
        </w:rPr>
        <w:t>hether the periodic-based partial sensing is only performed when there is actual packet to be sent;</w:t>
      </w:r>
    </w:p>
    <w:p w14:paraId="53E87A87" w14:textId="7B591CA7" w:rsidR="00C71DD0" w:rsidRPr="00C71DD0" w:rsidRDefault="00F03F80" w:rsidP="00C71DD0">
      <w:pPr>
        <w:pStyle w:val="af9"/>
        <w:widowControl w:val="0"/>
        <w:numPr>
          <w:ilvl w:val="0"/>
          <w:numId w:val="34"/>
        </w:numPr>
        <w:spacing w:line="288" w:lineRule="auto"/>
        <w:jc w:val="both"/>
        <w:rPr>
          <w:rFonts w:ascii="Arial" w:eastAsia="宋体" w:hAnsi="Arial" w:cs="Arial"/>
          <w:sz w:val="20"/>
          <w:szCs w:val="20"/>
          <w:lang w:eastAsia="zh-CN"/>
        </w:rPr>
      </w:pPr>
      <w:r>
        <w:rPr>
          <w:rFonts w:ascii="Arial" w:eastAsia="宋体" w:hAnsi="Arial" w:cs="Arial"/>
          <w:sz w:val="20"/>
          <w:szCs w:val="20"/>
          <w:lang w:eastAsia="zh-CN"/>
        </w:rPr>
        <w:t>H</w:t>
      </w:r>
      <w:r w:rsidR="00C71DD0">
        <w:rPr>
          <w:rFonts w:ascii="Arial" w:eastAsia="宋体" w:hAnsi="Arial" w:cs="Arial"/>
          <w:sz w:val="20"/>
          <w:szCs w:val="20"/>
          <w:lang w:eastAsia="zh-CN"/>
        </w:rPr>
        <w:t xml:space="preserve">ow to deal with the case when there </w:t>
      </w:r>
      <w:r w:rsidR="00092F06">
        <w:rPr>
          <w:rFonts w:ascii="Arial" w:eastAsia="宋体" w:hAnsi="Arial" w:cs="Arial"/>
          <w:sz w:val="20"/>
          <w:szCs w:val="20"/>
          <w:lang w:eastAsia="zh-CN"/>
        </w:rPr>
        <w:t>have</w:t>
      </w:r>
      <w:r w:rsidR="00C71DD0">
        <w:rPr>
          <w:rFonts w:ascii="Arial" w:eastAsia="宋体" w:hAnsi="Arial" w:cs="Arial"/>
          <w:sz w:val="20"/>
          <w:szCs w:val="20"/>
          <w:lang w:eastAsia="zh-CN"/>
        </w:rPr>
        <w:t xml:space="preserve"> no sufficient sensing results</w:t>
      </w:r>
      <w:r w:rsidR="003D2B9C">
        <w:rPr>
          <w:rFonts w:ascii="Arial" w:eastAsia="宋体" w:hAnsi="Arial" w:cs="Arial"/>
          <w:sz w:val="20"/>
          <w:szCs w:val="20"/>
          <w:lang w:eastAsia="zh-CN"/>
        </w:rPr>
        <w:t>;</w:t>
      </w:r>
    </w:p>
    <w:p w14:paraId="4ED444F7" w14:textId="05CD7754" w:rsidR="00092F06" w:rsidRDefault="000B5B39" w:rsidP="00F10CB5">
      <w:pPr>
        <w:widowControl w:val="0"/>
        <w:spacing w:beforeLines="50" w:before="120" w:after="60" w:line="288" w:lineRule="auto"/>
        <w:jc w:val="both"/>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 xml:space="preserve">irst, in our view, the condition of UE performing periodic-based partial sensing is irrelevant to </w:t>
      </w:r>
      <w:r w:rsidR="00A3115E">
        <w:rPr>
          <w:rFonts w:ascii="Arial" w:eastAsia="宋体" w:hAnsi="Arial" w:cs="Arial"/>
          <w:lang w:eastAsia="zh-CN"/>
        </w:rPr>
        <w:t>its</w:t>
      </w:r>
      <w:r>
        <w:rPr>
          <w:rFonts w:ascii="Arial" w:eastAsia="宋体" w:hAnsi="Arial" w:cs="Arial"/>
          <w:lang w:eastAsia="zh-CN"/>
        </w:rPr>
        <w:t xml:space="preserve"> traffic type</w:t>
      </w:r>
      <w:r w:rsidR="00A3115E">
        <w:rPr>
          <w:rFonts w:ascii="Arial" w:eastAsia="宋体" w:hAnsi="Arial" w:cs="Arial"/>
          <w:lang w:eastAsia="zh-CN"/>
        </w:rPr>
        <w:t>. In other words, the periodic-based partial sensing is to exclude the periodic reservations from other UEs in a resource pool</w:t>
      </w:r>
      <w:r w:rsidR="008E127D">
        <w:rPr>
          <w:rFonts w:ascii="Arial" w:eastAsia="宋体" w:hAnsi="Arial" w:cs="Arial"/>
          <w:lang w:eastAsia="zh-CN"/>
        </w:rPr>
        <w:t xml:space="preserve">. If the resource pool allows both periodic and aperiodic transmissions, the Tx UE can still perform periodic-based partial sensing when it has aperiodic transmissions. </w:t>
      </w:r>
    </w:p>
    <w:p w14:paraId="3D6397C0" w14:textId="0AD2F2EC" w:rsidR="00092F06" w:rsidRPr="001D6E55" w:rsidRDefault="00501F1F" w:rsidP="00F10CB5">
      <w:pPr>
        <w:widowControl w:val="0"/>
        <w:spacing w:beforeLines="50" w:before="120" w:after="60" w:line="288" w:lineRule="auto"/>
        <w:jc w:val="both"/>
        <w:rPr>
          <w:rFonts w:ascii="Arial" w:eastAsia="宋体" w:hAnsi="Arial" w:cs="Arial"/>
          <w:b/>
          <w:bCs/>
          <w:lang w:eastAsia="zh-CN"/>
        </w:rPr>
      </w:pPr>
      <w:r w:rsidRPr="001D6E55">
        <w:rPr>
          <w:rFonts w:ascii="Arial" w:eastAsia="宋体" w:hAnsi="Arial" w:cs="Arial"/>
          <w:b/>
          <w:bCs/>
          <w:lang w:eastAsia="zh-CN"/>
        </w:rPr>
        <w:t>Conclusion</w:t>
      </w:r>
      <w:r w:rsidR="001D6E55" w:rsidRPr="001D6E55">
        <w:rPr>
          <w:rFonts w:ascii="Arial" w:eastAsia="宋体" w:hAnsi="Arial" w:cs="Arial"/>
          <w:b/>
          <w:bCs/>
          <w:lang w:eastAsia="zh-CN"/>
        </w:rPr>
        <w:t xml:space="preserve"> </w:t>
      </w:r>
      <w:r w:rsidR="003E496D">
        <w:rPr>
          <w:rFonts w:ascii="Arial" w:eastAsia="宋体" w:hAnsi="Arial" w:cs="Arial"/>
          <w:b/>
          <w:bCs/>
          <w:lang w:eastAsia="zh-CN"/>
        </w:rPr>
        <w:t>1</w:t>
      </w:r>
      <w:r w:rsidRPr="001D6E55">
        <w:rPr>
          <w:rFonts w:ascii="Arial" w:eastAsia="宋体" w:hAnsi="Arial" w:cs="Arial"/>
          <w:b/>
          <w:bCs/>
          <w:lang w:eastAsia="zh-CN"/>
        </w:rPr>
        <w:t xml:space="preserve">: The periodic-based partial sensing is performed by the Tx UE to exclude the periodic reservations from other UEs in a resource pool, and is irrelevant to </w:t>
      </w:r>
      <w:r w:rsidR="007C7A33">
        <w:rPr>
          <w:rFonts w:ascii="Arial" w:eastAsia="宋体" w:hAnsi="Arial" w:cs="Arial"/>
          <w:b/>
          <w:bCs/>
          <w:lang w:eastAsia="zh-CN"/>
        </w:rPr>
        <w:t>the</w:t>
      </w:r>
      <w:r w:rsidRPr="001D6E55">
        <w:rPr>
          <w:rFonts w:ascii="Arial" w:eastAsia="宋体" w:hAnsi="Arial" w:cs="Arial"/>
          <w:b/>
          <w:bCs/>
          <w:lang w:eastAsia="zh-CN"/>
        </w:rPr>
        <w:t xml:space="preserve"> traffic type of the Tx UE</w:t>
      </w:r>
      <w:r w:rsidR="001D6E55" w:rsidRPr="001D6E55">
        <w:rPr>
          <w:rFonts w:ascii="Arial" w:eastAsia="宋体" w:hAnsi="Arial" w:cs="Arial"/>
          <w:b/>
          <w:bCs/>
          <w:lang w:eastAsia="zh-CN"/>
        </w:rPr>
        <w:t>.</w:t>
      </w:r>
    </w:p>
    <w:p w14:paraId="32836138" w14:textId="7DCD5A9E" w:rsidR="00C71DD0" w:rsidRDefault="008E127D" w:rsidP="00F10CB5">
      <w:pPr>
        <w:widowControl w:val="0"/>
        <w:spacing w:beforeLines="50" w:before="120" w:after="60" w:line="288" w:lineRule="auto"/>
        <w:jc w:val="both"/>
        <w:rPr>
          <w:rFonts w:ascii="Arial" w:eastAsia="宋体" w:hAnsi="Arial" w:cs="Arial"/>
          <w:lang w:eastAsia="zh-CN"/>
        </w:rPr>
      </w:pPr>
      <w:r>
        <w:rPr>
          <w:rFonts w:ascii="Arial" w:eastAsia="宋体" w:hAnsi="Arial" w:cs="Arial"/>
          <w:lang w:eastAsia="zh-CN"/>
        </w:rPr>
        <w:t xml:space="preserve">One argument would be that the arrival time of the </w:t>
      </w:r>
      <w:r w:rsidR="00CF2363">
        <w:rPr>
          <w:rFonts w:ascii="Arial" w:eastAsia="宋体" w:hAnsi="Arial" w:cs="Arial"/>
          <w:lang w:eastAsia="zh-CN"/>
        </w:rPr>
        <w:t xml:space="preserve">packet, particularly the </w:t>
      </w:r>
      <w:r>
        <w:rPr>
          <w:rFonts w:ascii="Arial" w:eastAsia="宋体" w:hAnsi="Arial" w:cs="Arial"/>
          <w:lang w:eastAsia="zh-CN"/>
        </w:rPr>
        <w:t>aperiodic traffic</w:t>
      </w:r>
      <w:r w:rsidR="00CF2363">
        <w:rPr>
          <w:rFonts w:ascii="Arial" w:eastAsia="宋体" w:hAnsi="Arial" w:cs="Arial"/>
          <w:lang w:eastAsia="zh-CN"/>
        </w:rPr>
        <w:t>,</w:t>
      </w:r>
      <w:r>
        <w:rPr>
          <w:rFonts w:ascii="Arial" w:eastAsia="宋体" w:hAnsi="Arial" w:cs="Arial"/>
          <w:lang w:eastAsia="zh-CN"/>
        </w:rPr>
        <w:t xml:space="preserve"> is unpredictable; therefore, the UE has no idea how to determine the Y candidate slots to obtain appropriate sensing results. </w:t>
      </w:r>
      <w:r w:rsidR="00AA3015">
        <w:rPr>
          <w:rFonts w:ascii="Arial" w:eastAsia="宋体" w:hAnsi="Arial" w:cs="Arial"/>
          <w:lang w:eastAsia="zh-CN"/>
        </w:rPr>
        <w:t xml:space="preserve">We think that the higher layer in the UE is able to determine the </w:t>
      </w:r>
      <w:r w:rsidR="00CF3EED">
        <w:rPr>
          <w:rFonts w:ascii="Arial" w:eastAsia="宋体" w:hAnsi="Arial" w:cs="Arial"/>
          <w:lang w:eastAsia="zh-CN"/>
        </w:rPr>
        <w:t>timing (i.e., slot n)</w:t>
      </w:r>
      <w:r w:rsidR="00AA3015">
        <w:rPr>
          <w:rFonts w:ascii="Arial" w:eastAsia="宋体" w:hAnsi="Arial" w:cs="Arial"/>
          <w:lang w:eastAsia="zh-CN"/>
        </w:rPr>
        <w:t xml:space="preserve"> to trigger the lower layer to do the resource (re)selection in advance according to the assistance</w:t>
      </w:r>
      <w:r w:rsidR="00AA3015">
        <w:rPr>
          <w:rFonts w:ascii="Arial" w:eastAsia="宋体" w:hAnsi="Arial" w:cs="Arial" w:hint="eastAsia"/>
          <w:lang w:eastAsia="zh-CN"/>
        </w:rPr>
        <w:t>/</w:t>
      </w:r>
      <w:r w:rsidR="00AA3015">
        <w:rPr>
          <w:rFonts w:ascii="Arial" w:eastAsia="宋体" w:hAnsi="Arial" w:cs="Arial"/>
          <w:lang w:eastAsia="zh-CN"/>
        </w:rPr>
        <w:t xml:space="preserve">prediction information of the traffic model, based on which the Tx UE can determine </w:t>
      </w:r>
      <w:r w:rsidR="00CF3EED">
        <w:rPr>
          <w:rFonts w:ascii="Arial" w:eastAsia="宋体" w:hAnsi="Arial" w:cs="Arial"/>
          <w:lang w:eastAsia="zh-CN"/>
        </w:rPr>
        <w:t xml:space="preserve">the Y candidate slots to perform periodic-based partial sensing. When the actual aperiodic packet arrives in slot n’, if the selected Y candidate slots can meet the remaining PDB of the packet, then the periodic-based sensing results can be used for the aperiodic transmissions; otherwise, it leads to another issue, which is how to deal with the case when there </w:t>
      </w:r>
      <w:r w:rsidR="00092F06">
        <w:rPr>
          <w:rFonts w:ascii="Arial" w:eastAsia="宋体" w:hAnsi="Arial" w:cs="Arial"/>
          <w:lang w:eastAsia="zh-CN"/>
        </w:rPr>
        <w:t>have</w:t>
      </w:r>
      <w:r w:rsidR="00CF3EED">
        <w:rPr>
          <w:rFonts w:ascii="Arial" w:eastAsia="宋体" w:hAnsi="Arial" w:cs="Arial"/>
          <w:lang w:eastAsia="zh-CN"/>
        </w:rPr>
        <w:t xml:space="preserve"> no sufficient </w:t>
      </w:r>
      <w:r w:rsidR="00092F06">
        <w:rPr>
          <w:rFonts w:ascii="Arial" w:eastAsia="宋体" w:hAnsi="Arial" w:cs="Arial"/>
          <w:lang w:eastAsia="zh-CN"/>
        </w:rPr>
        <w:t xml:space="preserve">results. </w:t>
      </w:r>
      <w:r w:rsidR="00FD1200">
        <w:rPr>
          <w:rFonts w:ascii="Arial" w:eastAsia="宋体" w:hAnsi="Arial" w:cs="Arial" w:hint="eastAsia"/>
          <w:lang w:eastAsia="zh-CN"/>
        </w:rPr>
        <w:t>I</w:t>
      </w:r>
      <w:r w:rsidR="00FD1200">
        <w:rPr>
          <w:rFonts w:ascii="Arial" w:eastAsia="宋体" w:hAnsi="Arial" w:cs="Arial"/>
          <w:lang w:eastAsia="zh-CN"/>
        </w:rPr>
        <w:t xml:space="preserve">n our view, it can be up to UE </w:t>
      </w:r>
      <w:r w:rsidR="00FD1200">
        <w:rPr>
          <w:rFonts w:ascii="Arial" w:eastAsia="宋体" w:hAnsi="Arial" w:cs="Arial"/>
          <w:lang w:eastAsia="zh-CN"/>
        </w:rPr>
        <w:lastRenderedPageBreak/>
        <w:t>implementation to handle this issue. If the remaini</w:t>
      </w:r>
      <w:r w:rsidR="00FD1200">
        <w:rPr>
          <w:rFonts w:ascii="Arial" w:eastAsia="宋体" w:hAnsi="Arial" w:cs="Arial" w:hint="eastAsia"/>
          <w:lang w:eastAsia="zh-CN"/>
        </w:rPr>
        <w:t>n</w:t>
      </w:r>
      <w:r w:rsidR="00FD1200">
        <w:rPr>
          <w:rFonts w:ascii="Arial" w:eastAsia="宋体" w:hAnsi="Arial" w:cs="Arial"/>
          <w:lang w:eastAsia="zh-CN"/>
        </w:rPr>
        <w:t xml:space="preserve">g PDB of the packet is not urgent, the Tx UE can to perform contiguous partial sensing; if the priority level of the packet is high, the Tx UE can use random resource selection, which is able to pre-emp the reserved resources of other sensing-based UEs. </w:t>
      </w:r>
    </w:p>
    <w:p w14:paraId="2A081E8B" w14:textId="75CBF717" w:rsidR="00D51025" w:rsidRPr="00EA74FF" w:rsidRDefault="00FD1200" w:rsidP="00EA74FF">
      <w:pPr>
        <w:widowControl w:val="0"/>
        <w:spacing w:beforeLines="50" w:before="120" w:after="60" w:line="288" w:lineRule="auto"/>
        <w:jc w:val="both"/>
        <w:rPr>
          <w:rFonts w:ascii="Arial" w:eastAsia="宋体" w:hAnsi="Arial" w:cs="Arial"/>
          <w:b/>
          <w:bCs/>
          <w:lang w:eastAsia="zh-CN"/>
        </w:rPr>
      </w:pPr>
      <w:r w:rsidRPr="00FD1200">
        <w:rPr>
          <w:rFonts w:ascii="Arial" w:eastAsia="宋体" w:hAnsi="Arial" w:cs="Arial" w:hint="eastAsia"/>
          <w:b/>
          <w:bCs/>
          <w:lang w:eastAsia="zh-CN"/>
        </w:rPr>
        <w:t>P</w:t>
      </w:r>
      <w:r w:rsidRPr="00FD1200">
        <w:rPr>
          <w:rFonts w:ascii="Arial" w:eastAsia="宋体" w:hAnsi="Arial" w:cs="Arial"/>
          <w:b/>
          <w:bCs/>
          <w:lang w:eastAsia="zh-CN"/>
        </w:rPr>
        <w:t xml:space="preserve">roposal </w:t>
      </w:r>
      <w:r w:rsidR="00F54A6C">
        <w:rPr>
          <w:rFonts w:ascii="Arial" w:eastAsia="宋体" w:hAnsi="Arial" w:cs="Arial"/>
          <w:b/>
          <w:bCs/>
          <w:lang w:eastAsia="zh-CN"/>
        </w:rPr>
        <w:t>4</w:t>
      </w:r>
      <w:r w:rsidRPr="00FD1200">
        <w:rPr>
          <w:rFonts w:ascii="Arial" w:eastAsia="宋体" w:hAnsi="Arial" w:cs="Arial"/>
          <w:b/>
          <w:bCs/>
          <w:lang w:eastAsia="zh-CN"/>
        </w:rPr>
        <w:t>: It is up to UE implementation to handle the case where the UE ha</w:t>
      </w:r>
      <w:r w:rsidR="002C5611">
        <w:rPr>
          <w:rFonts w:ascii="Arial" w:eastAsia="宋体" w:hAnsi="Arial" w:cs="Arial"/>
          <w:b/>
          <w:bCs/>
          <w:lang w:eastAsia="zh-CN"/>
        </w:rPr>
        <w:t>s</w:t>
      </w:r>
      <w:r w:rsidRPr="00FD1200">
        <w:rPr>
          <w:rFonts w:ascii="Arial" w:eastAsia="宋体" w:hAnsi="Arial" w:cs="Arial"/>
          <w:b/>
          <w:bCs/>
          <w:lang w:eastAsia="zh-CN"/>
        </w:rPr>
        <w:t xml:space="preserve"> insufficient sensing results.</w:t>
      </w:r>
    </w:p>
    <w:p w14:paraId="405549F6" w14:textId="77777777" w:rsidR="00D51025" w:rsidRPr="00975DFD" w:rsidRDefault="00D51025" w:rsidP="00D51025">
      <w:pPr>
        <w:widowControl w:val="0"/>
        <w:spacing w:beforeLines="50" w:before="120" w:after="60" w:line="288" w:lineRule="auto"/>
        <w:jc w:val="both"/>
        <w:rPr>
          <w:rFonts w:ascii="Arial" w:eastAsia="宋体" w:hAnsi="Arial" w:cs="Arial"/>
          <w:b/>
          <w:bCs/>
          <w:i/>
          <w:iCs/>
          <w:sz w:val="21"/>
          <w:szCs w:val="21"/>
          <w:u w:val="single"/>
          <w:lang w:eastAsia="zh-CN"/>
        </w:rPr>
      </w:pPr>
      <w:r w:rsidRPr="00975DFD">
        <w:rPr>
          <w:rFonts w:ascii="Arial" w:eastAsia="宋体" w:hAnsi="Arial" w:cs="Arial" w:hint="eastAsia"/>
          <w:b/>
          <w:bCs/>
          <w:i/>
          <w:iCs/>
          <w:sz w:val="21"/>
          <w:szCs w:val="21"/>
          <w:u w:val="single"/>
          <w:lang w:eastAsia="zh-CN"/>
        </w:rPr>
        <w:t>O</w:t>
      </w:r>
      <w:r w:rsidRPr="00975DFD">
        <w:rPr>
          <w:rFonts w:ascii="Arial" w:eastAsia="宋体" w:hAnsi="Arial" w:cs="Arial"/>
          <w:b/>
          <w:bCs/>
          <w:i/>
          <w:iCs/>
          <w:sz w:val="21"/>
          <w:szCs w:val="21"/>
          <w:u w:val="single"/>
          <w:lang w:eastAsia="zh-CN"/>
        </w:rPr>
        <w:t>ther potential enhancements</w:t>
      </w:r>
    </w:p>
    <w:p w14:paraId="748860FF" w14:textId="77777777" w:rsidR="00975DFD" w:rsidRDefault="00975DFD" w:rsidP="00A36046">
      <w:pPr>
        <w:pStyle w:val="af9"/>
        <w:widowControl w:val="0"/>
        <w:numPr>
          <w:ilvl w:val="0"/>
          <w:numId w:val="34"/>
        </w:numPr>
        <w:spacing w:beforeLines="50" w:before="120" w:line="288" w:lineRule="auto"/>
        <w:jc w:val="both"/>
        <w:rPr>
          <w:rFonts w:ascii="Arial" w:hAnsi="Arial" w:cs="Arial"/>
          <w:b/>
          <w:bCs/>
          <w:color w:val="000000"/>
          <w:sz w:val="20"/>
          <w:szCs w:val="20"/>
        </w:rPr>
      </w:pPr>
      <w:r w:rsidRPr="00975DFD">
        <w:rPr>
          <w:rFonts w:ascii="Arial" w:hAnsi="Arial" w:cs="Arial"/>
          <w:b/>
          <w:bCs/>
          <w:color w:val="000000"/>
          <w:sz w:val="20"/>
          <w:szCs w:val="20"/>
        </w:rPr>
        <w:t xml:space="preserve">Minimum value of Y </w:t>
      </w:r>
    </w:p>
    <w:p w14:paraId="54372CE4" w14:textId="77777777" w:rsidR="00AF3787" w:rsidRDefault="00975DFD" w:rsidP="00AF3787">
      <w:pPr>
        <w:pStyle w:val="af9"/>
        <w:widowControl w:val="0"/>
        <w:spacing w:beforeLines="50" w:before="120" w:line="288" w:lineRule="auto"/>
        <w:ind w:left="420"/>
        <w:jc w:val="both"/>
        <w:rPr>
          <w:rFonts w:ascii="Arial" w:hAnsi="Arial" w:cs="Arial"/>
          <w:color w:val="000000"/>
          <w:sz w:val="20"/>
          <w:szCs w:val="20"/>
        </w:rPr>
      </w:pPr>
      <w:r w:rsidRPr="00975DFD">
        <w:rPr>
          <w:rFonts w:ascii="Arial" w:eastAsia="宋体" w:hAnsi="Arial" w:cs="Arial"/>
          <w:sz w:val="20"/>
          <w:szCs w:val="20"/>
          <w:lang w:eastAsia="zh-CN"/>
        </w:rPr>
        <w:t>In RAN1#104-e meeting, the</w:t>
      </w:r>
      <w:r w:rsidR="00AF3787">
        <w:rPr>
          <w:rFonts w:ascii="Arial" w:eastAsia="宋体" w:hAnsi="Arial" w:cs="Arial"/>
          <w:sz w:val="20"/>
          <w:szCs w:val="20"/>
          <w:lang w:eastAsia="zh-CN"/>
        </w:rPr>
        <w:t xml:space="preserve"> </w:t>
      </w:r>
      <w:r w:rsidRPr="00975DFD">
        <w:rPr>
          <w:rFonts w:ascii="Arial" w:eastAsia="宋体" w:hAnsi="Arial" w:cs="Arial"/>
          <w:sz w:val="20"/>
          <w:szCs w:val="20"/>
          <w:lang w:eastAsia="zh-CN"/>
        </w:rPr>
        <w:t>determination of Y candidate slots in LTE-V was discussed</w:t>
      </w:r>
      <w:r w:rsidR="00AF3787">
        <w:rPr>
          <w:rFonts w:ascii="Arial" w:eastAsia="宋体" w:hAnsi="Arial" w:cs="Arial"/>
          <w:sz w:val="20"/>
          <w:szCs w:val="20"/>
          <w:lang w:eastAsia="zh-CN"/>
        </w:rPr>
        <w:t xml:space="preserve"> and whether to support </w:t>
      </w:r>
      <w:r w:rsidR="00AF3787">
        <w:rPr>
          <w:rFonts w:ascii="Arial" w:hAnsi="Arial" w:cs="Arial"/>
          <w:color w:val="000000"/>
          <w:sz w:val="20"/>
          <w:szCs w:val="20"/>
        </w:rPr>
        <w:t xml:space="preserve">a minimum value of Y is still left for further study. </w:t>
      </w:r>
    </w:p>
    <w:p w14:paraId="3591AFED" w14:textId="541567AD" w:rsidR="00AF3787" w:rsidRPr="002D2720" w:rsidRDefault="00AF3787" w:rsidP="00AF3787">
      <w:pPr>
        <w:pStyle w:val="af9"/>
        <w:widowControl w:val="0"/>
        <w:spacing w:beforeLines="50" w:before="120" w:line="288" w:lineRule="auto"/>
        <w:ind w:left="420"/>
        <w:jc w:val="both"/>
        <w:rPr>
          <w:rFonts w:ascii="Arial" w:eastAsia="宋体" w:hAnsi="Arial" w:cs="Arial"/>
          <w:sz w:val="20"/>
          <w:szCs w:val="20"/>
          <w:lang w:eastAsia="zh-CN"/>
        </w:rPr>
      </w:pPr>
      <w:r w:rsidRPr="002D2720">
        <w:rPr>
          <w:rFonts w:ascii="Arial" w:hAnsi="Arial" w:cs="Arial"/>
          <w:sz w:val="20"/>
          <w:szCs w:val="20"/>
          <w:lang w:eastAsia="zh-CN"/>
        </w:rPr>
        <w:t>In LTE-V</w:t>
      </w:r>
      <w:r>
        <w:rPr>
          <w:rFonts w:ascii="Arial" w:hAnsi="Arial" w:cs="Arial"/>
          <w:sz w:val="20"/>
          <w:szCs w:val="20"/>
          <w:lang w:eastAsia="zh-CN"/>
        </w:rPr>
        <w:t xml:space="preserve"> partial sensing</w:t>
      </w:r>
      <w:r w:rsidRPr="002D2720">
        <w:rPr>
          <w:rFonts w:ascii="Arial" w:hAnsi="Arial" w:cs="Arial"/>
          <w:sz w:val="20"/>
          <w:szCs w:val="20"/>
          <w:lang w:eastAsia="zh-CN"/>
        </w:rPr>
        <w:t xml:space="preserve">, </w:t>
      </w:r>
      <w:r>
        <w:rPr>
          <w:rFonts w:ascii="Arial" w:hAnsi="Arial" w:cs="Arial"/>
          <w:sz w:val="20"/>
          <w:szCs w:val="20"/>
          <w:lang w:eastAsia="zh-CN"/>
        </w:rPr>
        <w:t xml:space="preserve">a UE determines by its implementation of Y candidate subframes, </w:t>
      </w:r>
      <w:r w:rsidRPr="006D722E">
        <w:rPr>
          <w:rFonts w:ascii="Arial" w:hAnsi="Arial" w:cs="Arial"/>
          <w:sz w:val="20"/>
          <w:szCs w:val="20"/>
          <w:lang w:eastAsia="zh-CN"/>
        </w:rPr>
        <w:t xml:space="preserve">and Y shall be greater than or equal to the high layer parameter </w:t>
      </w:r>
      <w:proofErr w:type="spellStart"/>
      <w:r w:rsidRPr="006D722E">
        <w:rPr>
          <w:rFonts w:ascii="Arial" w:hAnsi="Arial" w:cs="Arial"/>
          <w:i/>
          <w:iCs/>
          <w:sz w:val="20"/>
          <w:szCs w:val="20"/>
          <w:lang w:eastAsia="zh-CN"/>
        </w:rPr>
        <w:t>minNumCandidateSF</w:t>
      </w:r>
      <w:proofErr w:type="spellEnd"/>
      <w:r>
        <w:rPr>
          <w:rFonts w:ascii="Arial" w:eastAsia="宋体" w:hAnsi="Arial" w:cs="Arial"/>
          <w:sz w:val="20"/>
          <w:szCs w:val="20"/>
          <w:lang w:eastAsia="zh-CN"/>
        </w:rPr>
        <w:t xml:space="preserve">. </w:t>
      </w:r>
      <w:r w:rsidRPr="002D2720">
        <w:rPr>
          <w:rFonts w:ascii="Arial" w:eastAsia="宋体" w:hAnsi="Arial" w:cs="Arial"/>
          <w:sz w:val="20"/>
          <w:szCs w:val="20"/>
          <w:lang w:eastAsia="zh-CN"/>
        </w:rPr>
        <w:t xml:space="preserve">However, it is possible that the determined set of slots may not meet the requirement of remaining PDB, or the number of determined set of slots that satisfy the PDB may be limited. In such a case, </w:t>
      </w:r>
      <w:bookmarkStart w:id="1" w:name="_Hlk53239683"/>
      <w:r w:rsidRPr="002D2720">
        <w:rPr>
          <w:rFonts w:ascii="Arial" w:eastAsia="宋体" w:hAnsi="Arial" w:cs="Arial"/>
          <w:sz w:val="20"/>
          <w:szCs w:val="20"/>
          <w:lang w:eastAsia="zh-CN"/>
        </w:rPr>
        <w:t>the data transmission is highly probable to be interfered and jammed, and the transmission reliability is decreased</w:t>
      </w:r>
      <w:bookmarkEnd w:id="1"/>
      <w:r w:rsidRPr="002D2720">
        <w:rPr>
          <w:rFonts w:ascii="Arial" w:eastAsia="宋体" w:hAnsi="Arial" w:cs="Arial"/>
          <w:sz w:val="20"/>
          <w:szCs w:val="20"/>
          <w:lang w:eastAsia="zh-CN"/>
        </w:rPr>
        <w:t xml:space="preserve">. Moreover, </w:t>
      </w:r>
      <w:r>
        <w:rPr>
          <w:rFonts w:ascii="Arial" w:eastAsia="宋体" w:hAnsi="Arial" w:cs="Arial"/>
          <w:sz w:val="20"/>
          <w:szCs w:val="20"/>
          <w:lang w:eastAsia="zh-CN"/>
        </w:rPr>
        <w:t xml:space="preserve">in LTE-V, the </w:t>
      </w:r>
      <w:r w:rsidRPr="006D722E">
        <w:rPr>
          <w:rFonts w:ascii="Arial" w:hAnsi="Arial" w:cs="Arial"/>
          <w:sz w:val="20"/>
          <w:szCs w:val="20"/>
          <w:lang w:eastAsia="zh-CN"/>
        </w:rPr>
        <w:t xml:space="preserve">high layer parameter </w:t>
      </w:r>
      <w:proofErr w:type="spellStart"/>
      <w:r w:rsidRPr="006D722E">
        <w:rPr>
          <w:rFonts w:ascii="Arial" w:hAnsi="Arial" w:cs="Arial"/>
          <w:i/>
          <w:iCs/>
          <w:sz w:val="20"/>
          <w:szCs w:val="20"/>
          <w:lang w:eastAsia="zh-CN"/>
        </w:rPr>
        <w:t>minNumCandidateSF</w:t>
      </w:r>
      <w:proofErr w:type="spellEnd"/>
      <w:r>
        <w:rPr>
          <w:rFonts w:ascii="Arial" w:eastAsia="宋体" w:hAnsi="Arial" w:cs="Arial"/>
          <w:sz w:val="20"/>
          <w:szCs w:val="20"/>
          <w:lang w:eastAsia="zh-CN"/>
        </w:rPr>
        <w:t xml:space="preserve"> is </w:t>
      </w:r>
      <w:r w:rsidRPr="002D2720">
        <w:rPr>
          <w:rFonts w:ascii="Arial" w:eastAsia="宋体" w:hAnsi="Arial" w:cs="Arial"/>
          <w:sz w:val="20"/>
          <w:szCs w:val="20"/>
          <w:lang w:eastAsia="zh-CN"/>
        </w:rPr>
        <w:t>fixed regardless of the data priority and which resource pool the transmission would take place</w:t>
      </w:r>
      <w:r>
        <w:rPr>
          <w:rFonts w:ascii="Arial" w:eastAsia="宋体" w:hAnsi="Arial" w:cs="Arial"/>
          <w:sz w:val="20"/>
          <w:szCs w:val="20"/>
          <w:lang w:eastAsia="zh-CN"/>
        </w:rPr>
        <w:t>. Note that since</w:t>
      </w:r>
      <w:r w:rsidRPr="002D2720">
        <w:rPr>
          <w:rFonts w:ascii="Arial" w:eastAsia="宋体" w:hAnsi="Arial" w:cs="Arial"/>
          <w:sz w:val="20"/>
          <w:szCs w:val="20"/>
          <w:lang w:eastAsia="zh-CN"/>
        </w:rPr>
        <w:t xml:space="preserve"> the (pre-)configured parameter </w:t>
      </w:r>
      <w:proofErr w:type="spellStart"/>
      <w:r w:rsidRPr="002D2720">
        <w:rPr>
          <w:rFonts w:ascii="Arial" w:eastAsia="Malgun Gothic" w:hAnsi="Arial" w:cs="Arial"/>
          <w:i/>
          <w:sz w:val="20"/>
          <w:szCs w:val="20"/>
          <w:lang w:eastAsia="ko-KR"/>
        </w:rPr>
        <w:t>minNumCandidateS</w:t>
      </w:r>
      <w:r>
        <w:rPr>
          <w:rFonts w:ascii="Arial" w:eastAsia="Malgun Gothic" w:hAnsi="Arial" w:cs="Arial"/>
          <w:i/>
          <w:sz w:val="20"/>
          <w:szCs w:val="20"/>
          <w:lang w:eastAsia="ko-KR"/>
        </w:rPr>
        <w:t>F</w:t>
      </w:r>
      <w:proofErr w:type="spellEnd"/>
      <w:r w:rsidRPr="002D2720">
        <w:rPr>
          <w:rFonts w:ascii="Arial" w:eastAsia="宋体" w:hAnsi="Arial" w:cs="Arial"/>
          <w:sz w:val="20"/>
          <w:szCs w:val="20"/>
          <w:lang w:eastAsia="zh-CN"/>
        </w:rPr>
        <w:t xml:space="preserve"> represents the level of power consumption and number of retransmissions</w:t>
      </w:r>
      <w:r>
        <w:rPr>
          <w:rFonts w:ascii="Arial" w:eastAsia="宋体" w:hAnsi="Arial" w:cs="Arial"/>
          <w:sz w:val="20"/>
          <w:szCs w:val="20"/>
          <w:lang w:eastAsia="zh-CN"/>
        </w:rPr>
        <w:t>; t</w:t>
      </w:r>
      <w:r w:rsidRPr="002D2720">
        <w:rPr>
          <w:rFonts w:ascii="Arial" w:eastAsia="宋体" w:hAnsi="Arial" w:cs="Arial"/>
          <w:sz w:val="20"/>
          <w:szCs w:val="20"/>
          <w:lang w:eastAsia="zh-CN"/>
        </w:rPr>
        <w:t xml:space="preserve">herefore, it can be considered that the parameter </w:t>
      </w:r>
      <w:proofErr w:type="spellStart"/>
      <w:r w:rsidRPr="002D2720">
        <w:rPr>
          <w:rFonts w:ascii="Arial" w:eastAsia="Malgun Gothic" w:hAnsi="Arial" w:cs="Arial"/>
          <w:i/>
          <w:sz w:val="20"/>
          <w:szCs w:val="20"/>
          <w:lang w:eastAsia="ko-KR"/>
        </w:rPr>
        <w:t>minNumCandidateS</w:t>
      </w:r>
      <w:r>
        <w:rPr>
          <w:rFonts w:ascii="Arial" w:eastAsia="Malgun Gothic" w:hAnsi="Arial" w:cs="Arial"/>
          <w:i/>
          <w:sz w:val="20"/>
          <w:szCs w:val="20"/>
          <w:lang w:eastAsia="ko-KR"/>
        </w:rPr>
        <w:t>F</w:t>
      </w:r>
      <w:proofErr w:type="spellEnd"/>
      <w:r w:rsidRPr="002D2720">
        <w:rPr>
          <w:rFonts w:ascii="Arial" w:eastAsia="宋体" w:hAnsi="Arial" w:cs="Arial"/>
          <w:sz w:val="20"/>
          <w:szCs w:val="20"/>
          <w:lang w:eastAsia="zh-CN"/>
        </w:rPr>
        <w:t xml:space="preserve"> is (pre-)configured parameter for each priority value and per resource pool.</w:t>
      </w:r>
    </w:p>
    <w:p w14:paraId="13B8C178" w14:textId="3C485B8B" w:rsidR="00975DFD" w:rsidRDefault="00AF3787" w:rsidP="00AF3787">
      <w:pPr>
        <w:pStyle w:val="af9"/>
        <w:widowControl w:val="0"/>
        <w:spacing w:line="288" w:lineRule="auto"/>
        <w:ind w:left="420"/>
        <w:jc w:val="both"/>
        <w:rPr>
          <w:rFonts w:ascii="Arial" w:eastAsiaTheme="minorEastAsia" w:hAnsi="Arial" w:cs="Arial"/>
          <w:b/>
          <w:bCs/>
          <w:iCs/>
          <w:sz w:val="20"/>
          <w:szCs w:val="20"/>
          <w:lang w:eastAsia="zh-CN"/>
        </w:rPr>
      </w:pPr>
      <w:r w:rsidRPr="00071E37">
        <w:rPr>
          <w:rFonts w:ascii="Arial" w:eastAsiaTheme="minorEastAsia" w:hAnsi="Arial" w:cs="Arial"/>
          <w:b/>
          <w:bCs/>
          <w:iCs/>
          <w:sz w:val="20"/>
          <w:szCs w:val="20"/>
          <w:lang w:eastAsia="zh-CN"/>
        </w:rPr>
        <w:t xml:space="preserve">Proposal </w:t>
      </w:r>
      <w:r w:rsidR="00F54A6C">
        <w:rPr>
          <w:rFonts w:ascii="Arial" w:eastAsiaTheme="minorEastAsia" w:hAnsi="Arial" w:cs="Arial"/>
          <w:b/>
          <w:bCs/>
          <w:iCs/>
          <w:sz w:val="20"/>
          <w:szCs w:val="20"/>
          <w:lang w:eastAsia="zh-CN"/>
        </w:rPr>
        <w:t>5</w:t>
      </w:r>
      <w:r w:rsidRPr="00071E37">
        <w:rPr>
          <w:rFonts w:ascii="Arial" w:eastAsiaTheme="minorEastAsia" w:hAnsi="Arial" w:cs="Arial"/>
          <w:b/>
          <w:bCs/>
          <w:iCs/>
          <w:sz w:val="20"/>
          <w:szCs w:val="20"/>
          <w:lang w:eastAsia="zh-CN"/>
        </w:rPr>
        <w:t>:</w:t>
      </w:r>
      <w:r w:rsidRPr="009B1168">
        <w:rPr>
          <w:rFonts w:ascii="Arial" w:eastAsiaTheme="minorEastAsia" w:hAnsi="Arial" w:cs="Arial"/>
          <w:b/>
          <w:bCs/>
          <w:iCs/>
          <w:sz w:val="20"/>
          <w:szCs w:val="20"/>
          <w:lang w:eastAsia="zh-CN"/>
        </w:rPr>
        <w:t xml:space="preserve"> </w:t>
      </w:r>
      <w:r>
        <w:rPr>
          <w:rFonts w:ascii="Arial" w:eastAsiaTheme="minorEastAsia" w:hAnsi="Arial" w:cs="Arial"/>
          <w:b/>
          <w:bCs/>
          <w:iCs/>
          <w:sz w:val="20"/>
          <w:szCs w:val="20"/>
          <w:lang w:eastAsia="zh-CN"/>
        </w:rPr>
        <w:t xml:space="preserve">In NR </w:t>
      </w:r>
      <w:proofErr w:type="spellStart"/>
      <w:r>
        <w:rPr>
          <w:rFonts w:ascii="Arial" w:eastAsiaTheme="minorEastAsia" w:hAnsi="Arial" w:cs="Arial"/>
          <w:b/>
          <w:bCs/>
          <w:iCs/>
          <w:sz w:val="20"/>
          <w:szCs w:val="20"/>
          <w:lang w:eastAsia="zh-CN"/>
        </w:rPr>
        <w:t>sidelink</w:t>
      </w:r>
      <w:proofErr w:type="spellEnd"/>
      <w:r>
        <w:rPr>
          <w:rFonts w:ascii="Arial" w:eastAsiaTheme="minorEastAsia" w:hAnsi="Arial" w:cs="Arial"/>
          <w:b/>
          <w:bCs/>
          <w:iCs/>
          <w:sz w:val="20"/>
          <w:szCs w:val="20"/>
          <w:lang w:eastAsia="zh-CN"/>
        </w:rPr>
        <w:t xml:space="preserve"> partial sensing, UE shall determine by its implementation a set of slots which consists at least Y slots within selection window and Y shall be greater than or equal to a higher layer parameter </w:t>
      </w:r>
      <w:proofErr w:type="spellStart"/>
      <w:r w:rsidRPr="00824A15">
        <w:rPr>
          <w:rFonts w:ascii="Arial" w:eastAsiaTheme="minorEastAsia" w:hAnsi="Arial" w:cs="Arial"/>
          <w:b/>
          <w:bCs/>
          <w:i/>
          <w:sz w:val="20"/>
          <w:szCs w:val="20"/>
          <w:lang w:eastAsia="zh-CN"/>
        </w:rPr>
        <w:t>minMumCandidateS</w:t>
      </w:r>
      <w:r>
        <w:rPr>
          <w:rFonts w:ascii="Arial" w:eastAsiaTheme="minorEastAsia" w:hAnsi="Arial" w:cs="Arial"/>
          <w:b/>
          <w:bCs/>
          <w:i/>
          <w:sz w:val="20"/>
          <w:szCs w:val="20"/>
          <w:lang w:eastAsia="zh-CN"/>
        </w:rPr>
        <w:t>F</w:t>
      </w:r>
      <w:proofErr w:type="spellEnd"/>
      <w:r>
        <w:rPr>
          <w:rFonts w:ascii="Arial" w:eastAsiaTheme="minorEastAsia" w:hAnsi="Arial" w:cs="Arial"/>
          <w:b/>
          <w:bCs/>
          <w:iCs/>
          <w:sz w:val="20"/>
          <w:szCs w:val="20"/>
          <w:lang w:eastAsia="zh-CN"/>
        </w:rPr>
        <w:t xml:space="preserve">, where </w:t>
      </w:r>
      <w:proofErr w:type="spellStart"/>
      <w:r w:rsidRPr="00824A15">
        <w:rPr>
          <w:rFonts w:ascii="Arial" w:eastAsiaTheme="minorEastAsia" w:hAnsi="Arial" w:cs="Arial"/>
          <w:b/>
          <w:bCs/>
          <w:i/>
          <w:sz w:val="20"/>
          <w:szCs w:val="20"/>
          <w:lang w:eastAsia="zh-CN"/>
        </w:rPr>
        <w:t>minMumCandidateS</w:t>
      </w:r>
      <w:r>
        <w:rPr>
          <w:rFonts w:ascii="Arial" w:eastAsiaTheme="minorEastAsia" w:hAnsi="Arial" w:cs="Arial"/>
          <w:b/>
          <w:bCs/>
          <w:i/>
          <w:sz w:val="20"/>
          <w:szCs w:val="20"/>
          <w:lang w:eastAsia="zh-CN"/>
        </w:rPr>
        <w:t>F</w:t>
      </w:r>
      <w:proofErr w:type="spellEnd"/>
      <w:r>
        <w:rPr>
          <w:rFonts w:ascii="Arial" w:eastAsiaTheme="minorEastAsia" w:hAnsi="Arial" w:cs="Arial"/>
          <w:b/>
          <w:bCs/>
          <w:iCs/>
          <w:sz w:val="20"/>
          <w:szCs w:val="20"/>
          <w:lang w:eastAsia="zh-CN"/>
        </w:rPr>
        <w:t xml:space="preserve"> </w:t>
      </w:r>
      <w:r w:rsidRPr="009F3A00">
        <w:rPr>
          <w:rFonts w:ascii="Arial" w:eastAsiaTheme="minorEastAsia" w:hAnsi="Arial" w:cs="Arial"/>
          <w:b/>
          <w:bCs/>
          <w:iCs/>
          <w:sz w:val="20"/>
          <w:szCs w:val="20"/>
          <w:lang w:eastAsia="zh-CN"/>
        </w:rPr>
        <w:t>is (pre-)configured for each priority value and per resource pool</w:t>
      </w:r>
      <w:r>
        <w:rPr>
          <w:rFonts w:ascii="Arial" w:eastAsiaTheme="minorEastAsia" w:hAnsi="Arial" w:cs="Arial"/>
          <w:b/>
          <w:bCs/>
          <w:iCs/>
          <w:sz w:val="20"/>
          <w:szCs w:val="20"/>
          <w:lang w:eastAsia="zh-CN"/>
        </w:rPr>
        <w:t>.</w:t>
      </w:r>
    </w:p>
    <w:p w14:paraId="1B6BD920" w14:textId="77777777" w:rsidR="008E6DD4" w:rsidRDefault="00A36046" w:rsidP="00D51025">
      <w:pPr>
        <w:pStyle w:val="af9"/>
        <w:widowControl w:val="0"/>
        <w:numPr>
          <w:ilvl w:val="0"/>
          <w:numId w:val="34"/>
        </w:numPr>
        <w:spacing w:beforeLines="50" w:before="120" w:line="288" w:lineRule="auto"/>
        <w:jc w:val="both"/>
        <w:rPr>
          <w:rFonts w:ascii="Arial" w:hAnsi="Arial" w:cs="Arial"/>
          <w:b/>
          <w:bCs/>
          <w:color w:val="000000"/>
          <w:sz w:val="20"/>
          <w:szCs w:val="20"/>
        </w:rPr>
      </w:pPr>
      <w:r w:rsidRPr="00A36046">
        <w:rPr>
          <w:rFonts w:ascii="Arial" w:hAnsi="Arial" w:cs="Arial"/>
          <w:b/>
          <w:bCs/>
          <w:color w:val="000000"/>
          <w:sz w:val="20"/>
          <w:szCs w:val="20"/>
        </w:rPr>
        <w:t>Increasing of RSRP threshold</w:t>
      </w:r>
    </w:p>
    <w:p w14:paraId="2ECFC17D" w14:textId="77777777" w:rsidR="008E6DD4" w:rsidRPr="008E6DD4" w:rsidRDefault="00D51025" w:rsidP="008E6DD4">
      <w:pPr>
        <w:pStyle w:val="af9"/>
        <w:widowControl w:val="0"/>
        <w:spacing w:beforeLines="50" w:before="120" w:line="288" w:lineRule="auto"/>
        <w:ind w:left="420"/>
        <w:jc w:val="both"/>
        <w:rPr>
          <w:rFonts w:ascii="Arial" w:eastAsia="Malgun Gothic" w:hAnsi="Arial" w:cs="Arial"/>
          <w:sz w:val="20"/>
          <w:szCs w:val="20"/>
          <w:lang w:eastAsia="ko-KR"/>
        </w:rPr>
      </w:pPr>
      <w:r w:rsidRPr="008E6DD4">
        <w:rPr>
          <w:rFonts w:ascii="Arial" w:eastAsia="宋体" w:hAnsi="Arial" w:cs="Arial"/>
          <w:sz w:val="20"/>
          <w:szCs w:val="20"/>
          <w:lang w:eastAsia="zh-CN"/>
        </w:rPr>
        <w:t xml:space="preserve">In NR </w:t>
      </w:r>
      <w:proofErr w:type="spellStart"/>
      <w:r w:rsidRPr="008E6DD4">
        <w:rPr>
          <w:rFonts w:ascii="Arial" w:eastAsia="宋体" w:hAnsi="Arial" w:cs="Arial"/>
          <w:sz w:val="20"/>
          <w:szCs w:val="20"/>
          <w:lang w:eastAsia="zh-CN"/>
        </w:rPr>
        <w:t>sidelink</w:t>
      </w:r>
      <w:proofErr w:type="spellEnd"/>
      <w:r w:rsidRPr="008E6DD4">
        <w:rPr>
          <w:rFonts w:ascii="Arial" w:eastAsia="宋体" w:hAnsi="Arial" w:cs="Arial"/>
          <w:sz w:val="20"/>
          <w:szCs w:val="20"/>
          <w:lang w:eastAsia="zh-CN"/>
        </w:rPr>
        <w:t xml:space="preserve"> mode-2, if</w:t>
      </w:r>
      <w:r w:rsidRPr="008E6DD4">
        <w:rPr>
          <w:rFonts w:ascii="Arial" w:eastAsia="Malgun Gothic" w:hAnsi="Arial" w:cs="Arial"/>
          <w:sz w:val="20"/>
          <w:szCs w:val="20"/>
          <w:lang w:eastAsia="ko-KR"/>
        </w:rPr>
        <w:t xml:space="preserve"> the number of candidate single-slot resources remaining in the set </w:t>
      </w:r>
      <w:r w:rsidRPr="008E6DD4">
        <w:rPr>
          <w:rFonts w:ascii="Arial" w:eastAsia="Malgun Gothic" w:hAnsi="Arial" w:cs="Arial"/>
          <w:i/>
          <w:iCs/>
          <w:sz w:val="20"/>
          <w:szCs w:val="20"/>
          <w:lang w:eastAsia="ko-KR"/>
        </w:rPr>
        <w:t>S</w:t>
      </w:r>
      <w:r w:rsidRPr="008E6DD4">
        <w:rPr>
          <w:rFonts w:ascii="Arial" w:eastAsia="Malgun Gothic" w:hAnsi="Arial" w:cs="Arial"/>
          <w:i/>
          <w:iCs/>
          <w:sz w:val="20"/>
          <w:szCs w:val="20"/>
          <w:vertAlign w:val="subscript"/>
          <w:lang w:eastAsia="ko-KR"/>
        </w:rPr>
        <w:t>A</w:t>
      </w:r>
      <w:r w:rsidRPr="008E6DD4">
        <w:rPr>
          <w:rFonts w:ascii="Arial" w:eastAsia="Malgun Gothic" w:hAnsi="Arial" w:cs="Arial"/>
          <w:sz w:val="20"/>
          <w:szCs w:val="20"/>
          <w:lang w:eastAsia="ko-KR"/>
        </w:rPr>
        <w:t xml:space="preserve"> after resource exclusion procedure is smaller than X% of the total number of candidate resources, the RSRP threshold will be repeatedly increased with step of 3dB until X% of single-slot resources remain.</w:t>
      </w:r>
      <w:r w:rsidRPr="008E6DD4">
        <w:rPr>
          <w:rFonts w:ascii="Arial" w:eastAsia="宋体" w:hAnsi="Arial" w:cs="Arial"/>
          <w:sz w:val="20"/>
          <w:szCs w:val="20"/>
          <w:lang w:eastAsia="zh-CN"/>
        </w:rPr>
        <w:t xml:space="preserve"> If partial sensing mechanism is configured, since the determined set of slots is only a subset of the resource selection window and the determination is totally by UE implementation, the determined set of slots may be not enough or suitable to meet the requirement of reliability. To be specific, when the determined set of slots is slightly greater than the higher layer parameter </w:t>
      </w:r>
      <w:proofErr w:type="spellStart"/>
      <w:r w:rsidRPr="008E6DD4">
        <w:rPr>
          <w:rFonts w:ascii="Arial" w:eastAsia="Malgun Gothic" w:hAnsi="Arial" w:cs="Arial"/>
          <w:i/>
          <w:sz w:val="20"/>
          <w:szCs w:val="20"/>
          <w:lang w:eastAsia="ko-KR"/>
        </w:rPr>
        <w:t>minNumCandidateSF</w:t>
      </w:r>
      <w:proofErr w:type="spellEnd"/>
      <w:r w:rsidRPr="008E6DD4">
        <w:rPr>
          <w:rFonts w:ascii="Arial" w:eastAsia="宋体" w:hAnsi="Arial" w:cs="Arial"/>
          <w:sz w:val="20"/>
          <w:szCs w:val="20"/>
          <w:lang w:eastAsia="zh-CN"/>
        </w:rPr>
        <w:t xml:space="preserve"> </w:t>
      </w:r>
      <w:r w:rsidRPr="008E6DD4">
        <w:rPr>
          <w:rFonts w:ascii="Arial" w:eastAsia="Malgun Gothic" w:hAnsi="Arial" w:cs="Arial"/>
          <w:sz w:val="20"/>
          <w:szCs w:val="20"/>
          <w:lang w:eastAsia="ko-KR"/>
        </w:rPr>
        <w:t>or if the selected Y subframes are just right highly occupied and interfered by other UEs</w:t>
      </w:r>
      <w:r w:rsidRPr="008E6DD4">
        <w:rPr>
          <w:rFonts w:ascii="Arial" w:eastAsia="宋体" w:hAnsi="Arial" w:cs="Arial"/>
          <w:sz w:val="20"/>
          <w:szCs w:val="20"/>
          <w:lang w:eastAsia="zh-CN"/>
        </w:rPr>
        <w:t>, the less and unsuitable candidate single-slot resources may result in unlimited increase of RSRP threshold, which leads to severe transmission interference</w:t>
      </w:r>
      <w:r w:rsidRPr="008E6DD4">
        <w:rPr>
          <w:rFonts w:ascii="Arial" w:eastAsia="Malgun Gothic" w:hAnsi="Arial" w:cs="Arial"/>
          <w:sz w:val="20"/>
          <w:szCs w:val="20"/>
          <w:lang w:eastAsia="ko-KR"/>
        </w:rPr>
        <w:t xml:space="preserve"> and further impact the transmission reliability.</w:t>
      </w:r>
    </w:p>
    <w:p w14:paraId="18744F18" w14:textId="18795CD3" w:rsidR="008E6DD4" w:rsidRPr="008E6DD4" w:rsidRDefault="00D51025" w:rsidP="008E6DD4">
      <w:pPr>
        <w:pStyle w:val="af9"/>
        <w:widowControl w:val="0"/>
        <w:spacing w:beforeLines="50" w:before="120" w:line="288" w:lineRule="auto"/>
        <w:ind w:left="420"/>
        <w:jc w:val="both"/>
        <w:rPr>
          <w:rFonts w:ascii="Arial" w:hAnsi="Arial" w:cs="Arial"/>
          <w:b/>
          <w:bCs/>
          <w:iCs/>
          <w:sz w:val="20"/>
          <w:szCs w:val="20"/>
          <w:lang w:eastAsia="zh-CN"/>
        </w:rPr>
      </w:pPr>
      <w:r w:rsidRPr="008E6DD4">
        <w:rPr>
          <w:rFonts w:ascii="Arial" w:hAnsi="Arial" w:cs="Arial"/>
          <w:b/>
          <w:bCs/>
          <w:iCs/>
          <w:sz w:val="20"/>
          <w:szCs w:val="20"/>
          <w:lang w:eastAsia="zh-CN"/>
        </w:rPr>
        <w:t xml:space="preserve">Proposal </w:t>
      </w:r>
      <w:r w:rsidR="00F54A6C">
        <w:rPr>
          <w:rFonts w:ascii="Arial" w:hAnsi="Arial" w:cs="Arial"/>
          <w:b/>
          <w:bCs/>
          <w:iCs/>
          <w:sz w:val="20"/>
          <w:szCs w:val="20"/>
          <w:lang w:eastAsia="zh-CN"/>
        </w:rPr>
        <w:t>6</w:t>
      </w:r>
      <w:r w:rsidRPr="008E6DD4">
        <w:rPr>
          <w:rFonts w:ascii="Arial" w:hAnsi="Arial" w:cs="Arial"/>
          <w:b/>
          <w:bCs/>
          <w:iCs/>
          <w:sz w:val="20"/>
          <w:szCs w:val="20"/>
          <w:lang w:eastAsia="zh-CN"/>
        </w:rPr>
        <w:t>: P</w:t>
      </w:r>
      <w:r w:rsidR="002C79B1">
        <w:rPr>
          <w:rFonts w:ascii="Arial" w:hAnsi="Arial" w:cs="Arial"/>
          <w:b/>
          <w:bCs/>
          <w:iCs/>
          <w:sz w:val="20"/>
          <w:szCs w:val="20"/>
          <w:lang w:eastAsia="zh-CN"/>
        </w:rPr>
        <w:t>eriodic-based p</w:t>
      </w:r>
      <w:r w:rsidRPr="008E6DD4">
        <w:rPr>
          <w:rFonts w:ascii="Arial" w:hAnsi="Arial" w:cs="Arial"/>
          <w:b/>
          <w:bCs/>
          <w:iCs/>
          <w:sz w:val="20"/>
          <w:szCs w:val="20"/>
          <w:lang w:eastAsia="zh-CN"/>
        </w:rPr>
        <w:t>artial sensing mechanism needs to take into account the unlimited increasing of RSRP threshold.</w:t>
      </w:r>
    </w:p>
    <w:p w14:paraId="699D45F0" w14:textId="77777777" w:rsidR="008E6DD4" w:rsidRPr="008E6DD4" w:rsidRDefault="00D51025" w:rsidP="008E6DD4">
      <w:pPr>
        <w:pStyle w:val="af9"/>
        <w:widowControl w:val="0"/>
        <w:spacing w:beforeLines="50" w:before="120" w:line="288" w:lineRule="auto"/>
        <w:ind w:left="420"/>
        <w:jc w:val="both"/>
        <w:rPr>
          <w:rFonts w:ascii="Arial" w:hAnsi="Arial" w:cs="Arial"/>
          <w:sz w:val="20"/>
          <w:szCs w:val="20"/>
          <w:lang w:eastAsia="zh-CN"/>
        </w:rPr>
      </w:pPr>
      <w:r w:rsidRPr="008E6DD4">
        <w:rPr>
          <w:rFonts w:ascii="Arial" w:hAnsi="Arial" w:cs="Arial" w:hint="eastAsia"/>
          <w:sz w:val="20"/>
          <w:szCs w:val="20"/>
          <w:lang w:eastAsia="zh-CN"/>
        </w:rPr>
        <w:t>O</w:t>
      </w:r>
      <w:r w:rsidRPr="008E6DD4">
        <w:rPr>
          <w:rFonts w:ascii="Arial" w:hAnsi="Arial" w:cs="Arial"/>
          <w:sz w:val="20"/>
          <w:szCs w:val="20"/>
          <w:lang w:eastAsia="zh-CN"/>
        </w:rPr>
        <w:t xml:space="preserve">ne possible solution is to set an </w:t>
      </w:r>
      <w:bookmarkStart w:id="2" w:name="_Hlk53246264"/>
      <w:r w:rsidRPr="008E6DD4">
        <w:rPr>
          <w:rFonts w:ascii="Arial" w:hAnsi="Arial" w:cs="Arial"/>
          <w:sz w:val="20"/>
          <w:szCs w:val="20"/>
          <w:lang w:eastAsia="zh-CN"/>
        </w:rPr>
        <w:t>upper limit of the number of RSRP threshold increments or the maximum value of increased RSRP threshold</w:t>
      </w:r>
      <w:bookmarkEnd w:id="2"/>
      <w:r w:rsidRPr="008E6DD4">
        <w:rPr>
          <w:rFonts w:ascii="Arial" w:hAnsi="Arial" w:cs="Arial"/>
          <w:sz w:val="20"/>
          <w:szCs w:val="20"/>
          <w:lang w:eastAsia="zh-CN"/>
        </w:rPr>
        <w:t xml:space="preserve">. When </w:t>
      </w:r>
      <w:bookmarkStart w:id="3" w:name="_Hlk53246296"/>
      <w:r w:rsidRPr="008E6DD4">
        <w:rPr>
          <w:rFonts w:ascii="Arial" w:hAnsi="Arial" w:cs="Arial"/>
          <w:sz w:val="20"/>
          <w:szCs w:val="20"/>
          <w:lang w:eastAsia="zh-CN"/>
        </w:rPr>
        <w:t xml:space="preserve">the upper limit or the maximum value is reached, </w:t>
      </w:r>
      <w:bookmarkEnd w:id="3"/>
      <w:r w:rsidRPr="008E6DD4">
        <w:rPr>
          <w:rFonts w:ascii="Arial" w:hAnsi="Arial" w:cs="Arial"/>
          <w:sz w:val="20"/>
          <w:szCs w:val="20"/>
          <w:lang w:eastAsia="zh-CN"/>
        </w:rPr>
        <w:t>instead of continue increasing RSRP threshold, UE can increase the number of determined set of slots resulting in more candidate single-slot resources. With more candidate resources, the interference can be decreased and reliability is increased.</w:t>
      </w:r>
    </w:p>
    <w:p w14:paraId="71EDC9C2" w14:textId="065B3DD3" w:rsidR="00D51025" w:rsidRPr="008E6DD4" w:rsidRDefault="00D51025" w:rsidP="008E6DD4">
      <w:pPr>
        <w:pStyle w:val="af9"/>
        <w:widowControl w:val="0"/>
        <w:spacing w:beforeLines="50" w:before="120" w:line="288" w:lineRule="auto"/>
        <w:ind w:left="420"/>
        <w:jc w:val="both"/>
        <w:rPr>
          <w:rFonts w:ascii="Arial" w:hAnsi="Arial" w:cs="Arial"/>
          <w:b/>
          <w:bCs/>
          <w:color w:val="000000"/>
          <w:sz w:val="20"/>
          <w:szCs w:val="20"/>
        </w:rPr>
      </w:pPr>
      <w:r w:rsidRPr="008E6DD4">
        <w:rPr>
          <w:rFonts w:ascii="Arial" w:hAnsi="Arial" w:cs="Arial"/>
          <w:b/>
          <w:bCs/>
          <w:iCs/>
          <w:sz w:val="20"/>
          <w:szCs w:val="20"/>
          <w:lang w:eastAsia="zh-CN"/>
        </w:rPr>
        <w:t xml:space="preserve">Proposal </w:t>
      </w:r>
      <w:r w:rsidR="00F54A6C">
        <w:rPr>
          <w:rFonts w:ascii="Arial" w:hAnsi="Arial" w:cs="Arial"/>
          <w:b/>
          <w:bCs/>
          <w:iCs/>
          <w:sz w:val="20"/>
          <w:szCs w:val="20"/>
          <w:lang w:eastAsia="zh-CN"/>
        </w:rPr>
        <w:t>7</w:t>
      </w:r>
      <w:r w:rsidRPr="008E6DD4">
        <w:rPr>
          <w:rFonts w:ascii="Arial" w:hAnsi="Arial" w:cs="Arial"/>
          <w:b/>
          <w:bCs/>
          <w:iCs/>
          <w:sz w:val="20"/>
          <w:szCs w:val="20"/>
          <w:lang w:eastAsia="zh-CN"/>
        </w:rPr>
        <w:t xml:space="preserve">: In </w:t>
      </w:r>
      <w:r w:rsidR="001B48C7">
        <w:rPr>
          <w:rFonts w:ascii="Arial" w:hAnsi="Arial" w:cs="Arial"/>
          <w:b/>
          <w:bCs/>
          <w:iCs/>
          <w:sz w:val="20"/>
          <w:szCs w:val="20"/>
          <w:lang w:eastAsia="zh-CN"/>
        </w:rPr>
        <w:t>periodic-based</w:t>
      </w:r>
      <w:r w:rsidRPr="008E6DD4">
        <w:rPr>
          <w:rFonts w:ascii="Arial" w:hAnsi="Arial" w:cs="Arial"/>
          <w:b/>
          <w:bCs/>
          <w:iCs/>
          <w:sz w:val="20"/>
          <w:szCs w:val="20"/>
          <w:lang w:eastAsia="zh-CN"/>
        </w:rPr>
        <w:t xml:space="preserve"> partial sensing, an upper limit of the number of RSRP threshold increments or the maximum value of increased RSRP threshold can be configured. When the upper limit or the maximum value is reached, UE increases the number of determined set of slots.</w:t>
      </w:r>
    </w:p>
    <w:p w14:paraId="4EC86D59" w14:textId="572FB9FC" w:rsidR="00833503" w:rsidRPr="005F1993" w:rsidRDefault="001C0206" w:rsidP="005F1993">
      <w:pPr>
        <w:pStyle w:val="2"/>
        <w:ind w:left="578" w:hanging="578"/>
        <w:rPr>
          <w:rFonts w:cs="Arial"/>
          <w:b/>
          <w:bCs/>
          <w:lang w:eastAsia="zh-CN"/>
        </w:rPr>
      </w:pPr>
      <w:r>
        <w:rPr>
          <w:rFonts w:cs="Arial"/>
          <w:b/>
          <w:bCs/>
          <w:sz w:val="24"/>
          <w:szCs w:val="24"/>
          <w:lang w:eastAsia="zh-CN"/>
        </w:rPr>
        <w:lastRenderedPageBreak/>
        <w:t>Contiguous p</w:t>
      </w:r>
      <w:r w:rsidRPr="001E2366">
        <w:rPr>
          <w:rFonts w:cs="Arial"/>
          <w:b/>
          <w:bCs/>
          <w:sz w:val="24"/>
          <w:szCs w:val="24"/>
          <w:lang w:eastAsia="zh-CN"/>
        </w:rPr>
        <w:t>artial sensing</w:t>
      </w:r>
    </w:p>
    <w:p w14:paraId="72B9996B" w14:textId="07FBA636" w:rsidR="00833503" w:rsidRDefault="00833503" w:rsidP="00833503">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4E4F7F">
        <w:rPr>
          <w:rFonts w:ascii="Arial" w:hAnsi="Arial" w:cs="Arial"/>
          <w:lang w:eastAsia="zh-CN"/>
        </w:rPr>
        <w:t>RAN1#105-e meeting, the following agreement was reached regarding the contiguous partial sensing:</w:t>
      </w:r>
    </w:p>
    <w:tbl>
      <w:tblPr>
        <w:tblStyle w:val="af1"/>
        <w:tblW w:w="0" w:type="auto"/>
        <w:tblLook w:val="04A0" w:firstRow="1" w:lastRow="0" w:firstColumn="1" w:lastColumn="0" w:noHBand="0" w:noVBand="1"/>
      </w:tblPr>
      <w:tblGrid>
        <w:gridCol w:w="9962"/>
      </w:tblGrid>
      <w:tr w:rsidR="00F87EDC" w:rsidRPr="00E03CFF" w14:paraId="26FB87F8" w14:textId="77777777" w:rsidTr="00F87EDC">
        <w:tc>
          <w:tcPr>
            <w:tcW w:w="9962" w:type="dxa"/>
          </w:tcPr>
          <w:p w14:paraId="6BC04B77" w14:textId="77777777" w:rsidR="00E03CFF" w:rsidRPr="00E03CFF" w:rsidRDefault="00E03CFF" w:rsidP="00E03CFF">
            <w:pPr>
              <w:spacing w:afterLines="50" w:line="288" w:lineRule="auto"/>
              <w:rPr>
                <w:rFonts w:ascii="Arial" w:hAnsi="Arial" w:cs="Arial"/>
                <w:b/>
                <w:bCs/>
                <w:color w:val="000000"/>
              </w:rPr>
            </w:pPr>
            <w:r w:rsidRPr="00E03CFF">
              <w:rPr>
                <w:rFonts w:ascii="Arial" w:hAnsi="Arial" w:cs="Arial"/>
                <w:color w:val="000000"/>
                <w:highlight w:val="green"/>
              </w:rPr>
              <w:t>Agreement</w:t>
            </w:r>
            <w:r w:rsidRPr="00E03CFF">
              <w:rPr>
                <w:rFonts w:ascii="Arial" w:hAnsi="Arial" w:cs="Arial"/>
                <w:b/>
                <w:bCs/>
                <w:color w:val="000000"/>
              </w:rPr>
              <w:t xml:space="preserve">: </w:t>
            </w:r>
            <w:r w:rsidRPr="00E03CFF">
              <w:rPr>
                <w:rFonts w:ascii="Arial" w:hAnsi="Arial" w:cs="Arial"/>
                <w:color w:val="000000"/>
              </w:rPr>
              <w:t xml:space="preserve">In contiguous partial sensing for resource (re)selection, </w:t>
            </w:r>
            <w:r w:rsidRPr="00E03CFF">
              <w:rPr>
                <w:rFonts w:ascii="Arial" w:hAnsi="Arial" w:cs="Arial"/>
                <w:i/>
                <w:iCs/>
                <w:color w:val="000000"/>
              </w:rPr>
              <w:t>T</w:t>
            </w:r>
            <w:r w:rsidRPr="00E03CFF">
              <w:rPr>
                <w:rFonts w:ascii="Arial" w:hAnsi="Arial" w:cs="Arial"/>
                <w:i/>
                <w:iCs/>
                <w:color w:val="000000"/>
                <w:vertAlign w:val="subscript"/>
              </w:rPr>
              <w:t>A</w:t>
            </w:r>
            <w:r w:rsidRPr="00E03CFF">
              <w:rPr>
                <w:rFonts w:ascii="Arial" w:hAnsi="Arial" w:cs="Arial"/>
                <w:color w:val="000000"/>
              </w:rPr>
              <w:t xml:space="preserve"> and </w:t>
            </w:r>
            <w:r w:rsidRPr="00E03CFF">
              <w:rPr>
                <w:rFonts w:ascii="Arial" w:hAnsi="Arial" w:cs="Arial"/>
                <w:i/>
                <w:iCs/>
                <w:color w:val="000000"/>
              </w:rPr>
              <w:t>T</w:t>
            </w:r>
            <w:r w:rsidRPr="00E03CFF">
              <w:rPr>
                <w:rFonts w:ascii="Arial" w:hAnsi="Arial" w:cs="Arial"/>
                <w:i/>
                <w:iCs/>
                <w:color w:val="000000"/>
                <w:vertAlign w:val="subscript"/>
              </w:rPr>
              <w:t>B</w:t>
            </w:r>
            <w:r w:rsidRPr="00E03CFF">
              <w:rPr>
                <w:rFonts w:ascii="Arial" w:hAnsi="Arial" w:cs="Arial"/>
                <w:color w:val="000000"/>
              </w:rPr>
              <w:t xml:space="preserve"> values can be zero, positive or negative </w:t>
            </w:r>
          </w:p>
          <w:p w14:paraId="4B1BF975" w14:textId="77777777" w:rsidR="00E03CFF" w:rsidRPr="00E03CFF" w:rsidRDefault="00E03CFF" w:rsidP="00E03CFF">
            <w:pPr>
              <w:pStyle w:val="af9"/>
              <w:numPr>
                <w:ilvl w:val="0"/>
                <w:numId w:val="33"/>
              </w:numPr>
              <w:autoSpaceDE w:val="0"/>
              <w:autoSpaceDN w:val="0"/>
              <w:spacing w:afterLines="50" w:after="120" w:line="288" w:lineRule="auto"/>
              <w:rPr>
                <w:rFonts w:ascii="Arial" w:hAnsi="Arial" w:cs="Arial"/>
                <w:color w:val="000000"/>
                <w:sz w:val="20"/>
                <w:szCs w:val="20"/>
              </w:rPr>
            </w:pPr>
            <w:r w:rsidRPr="00E03CFF">
              <w:rPr>
                <w:rFonts w:ascii="Arial" w:hAnsi="Arial" w:cs="Arial"/>
                <w:i/>
                <w:iCs/>
                <w:color w:val="000000"/>
                <w:sz w:val="20"/>
                <w:szCs w:val="20"/>
              </w:rPr>
              <w:t>T</w:t>
            </w:r>
            <w:r w:rsidRPr="00E03CFF">
              <w:rPr>
                <w:rFonts w:ascii="Arial" w:hAnsi="Arial" w:cs="Arial"/>
                <w:i/>
                <w:iCs/>
                <w:color w:val="000000"/>
                <w:sz w:val="20"/>
                <w:szCs w:val="20"/>
                <w:vertAlign w:val="subscript"/>
              </w:rPr>
              <w:t>A</w:t>
            </w:r>
            <w:r w:rsidRPr="00E03CFF">
              <w:rPr>
                <w:rFonts w:ascii="Arial" w:hAnsi="Arial" w:cs="Arial"/>
                <w:color w:val="000000"/>
                <w:sz w:val="20"/>
                <w:szCs w:val="20"/>
              </w:rPr>
              <w:t xml:space="preserve"> and </w:t>
            </w:r>
            <w:r w:rsidRPr="00E03CFF">
              <w:rPr>
                <w:rFonts w:ascii="Arial" w:hAnsi="Arial" w:cs="Arial"/>
                <w:i/>
                <w:iCs/>
                <w:color w:val="000000"/>
                <w:sz w:val="20"/>
                <w:szCs w:val="20"/>
              </w:rPr>
              <w:t>T</w:t>
            </w:r>
            <w:r w:rsidRPr="00E03CFF">
              <w:rPr>
                <w:rFonts w:ascii="Arial" w:hAnsi="Arial" w:cs="Arial"/>
                <w:i/>
                <w:iCs/>
                <w:color w:val="000000"/>
                <w:sz w:val="20"/>
                <w:szCs w:val="20"/>
                <w:vertAlign w:val="subscript"/>
              </w:rPr>
              <w:t>B</w:t>
            </w:r>
            <w:r w:rsidRPr="00E03CFF">
              <w:rPr>
                <w:rFonts w:ascii="Arial" w:hAnsi="Arial" w:cs="Arial"/>
                <w:color w:val="000000"/>
                <w:sz w:val="20"/>
                <w:szCs w:val="20"/>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Pr="00E03CFF">
              <w:rPr>
                <w:rFonts w:ascii="Arial" w:hAnsi="Arial" w:cs="Arial"/>
                <w:color w:val="000000"/>
                <w:sz w:val="20"/>
                <w:szCs w:val="20"/>
              </w:rPr>
              <w:t>etc</w:t>
            </w:r>
            <w:proofErr w:type="spellEnd"/>
            <w:r w:rsidRPr="00E03CFF">
              <w:rPr>
                <w:rFonts w:ascii="Arial" w:hAnsi="Arial" w:cs="Arial"/>
                <w:color w:val="000000"/>
                <w:sz w:val="20"/>
                <w:szCs w:val="20"/>
              </w:rPr>
              <w:t>)</w:t>
            </w:r>
          </w:p>
          <w:p w14:paraId="0B3DE6A2" w14:textId="77777777" w:rsidR="00E03CFF" w:rsidRPr="00E03CFF" w:rsidRDefault="00E03CFF" w:rsidP="00E03CFF">
            <w:pPr>
              <w:pStyle w:val="af9"/>
              <w:numPr>
                <w:ilvl w:val="1"/>
                <w:numId w:val="33"/>
              </w:numPr>
              <w:autoSpaceDE w:val="0"/>
              <w:autoSpaceDN w:val="0"/>
              <w:spacing w:afterLines="50" w:after="120" w:line="288" w:lineRule="auto"/>
              <w:rPr>
                <w:rFonts w:ascii="Arial" w:hAnsi="Arial" w:cs="Arial"/>
                <w:color w:val="000000"/>
                <w:sz w:val="20"/>
                <w:szCs w:val="20"/>
              </w:rPr>
            </w:pPr>
            <w:r w:rsidRPr="00E03CFF">
              <w:rPr>
                <w:rFonts w:ascii="Arial" w:hAnsi="Arial" w:cs="Arial"/>
                <w:color w:val="000000"/>
                <w:sz w:val="20"/>
                <w:szCs w:val="20"/>
              </w:rPr>
              <w:t>FFS details</w:t>
            </w:r>
          </w:p>
          <w:p w14:paraId="7F8EDE85" w14:textId="49CF0EED" w:rsidR="00F87EDC" w:rsidRPr="00E03CFF" w:rsidRDefault="00E03CFF" w:rsidP="00E03CFF">
            <w:pPr>
              <w:pStyle w:val="af9"/>
              <w:numPr>
                <w:ilvl w:val="0"/>
                <w:numId w:val="33"/>
              </w:numPr>
              <w:autoSpaceDE w:val="0"/>
              <w:autoSpaceDN w:val="0"/>
              <w:spacing w:afterLines="50" w:after="120" w:line="288" w:lineRule="auto"/>
              <w:rPr>
                <w:rFonts w:ascii="Arial" w:hAnsi="Arial" w:cs="Arial"/>
                <w:color w:val="000000"/>
                <w:sz w:val="20"/>
                <w:szCs w:val="20"/>
              </w:rPr>
            </w:pPr>
            <w:r w:rsidRPr="00E03CFF">
              <w:rPr>
                <w:rFonts w:ascii="Arial" w:hAnsi="Arial" w:cs="Arial"/>
                <w:color w:val="000000"/>
                <w:sz w:val="20"/>
                <w:szCs w:val="20"/>
              </w:rPr>
              <w:t xml:space="preserve">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sidRPr="00E03CFF">
              <w:rPr>
                <w:rFonts w:ascii="Arial" w:hAnsi="Arial" w:cs="Arial"/>
                <w:color w:val="000000"/>
                <w:sz w:val="20"/>
                <w:szCs w:val="20"/>
              </w:rPr>
              <w:t>etc</w:t>
            </w:r>
            <w:proofErr w:type="spellEnd"/>
            <w:r w:rsidRPr="00E03CFF">
              <w:rPr>
                <w:rFonts w:ascii="Arial" w:hAnsi="Arial" w:cs="Arial"/>
                <w:color w:val="000000"/>
                <w:sz w:val="20"/>
                <w:szCs w:val="20"/>
              </w:rPr>
              <w:t>).</w:t>
            </w:r>
          </w:p>
        </w:tc>
      </w:tr>
    </w:tbl>
    <w:p w14:paraId="6DE0F68A" w14:textId="37EA4DF4" w:rsidR="004E4F7F" w:rsidRDefault="00A730D1" w:rsidP="00005FE1">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n the following, we further discuss the details of the </w:t>
      </w:r>
      <w:r w:rsidRPr="00E03CFF">
        <w:rPr>
          <w:rFonts w:ascii="Arial" w:hAnsi="Arial" w:cs="Arial"/>
          <w:i/>
          <w:iCs/>
          <w:color w:val="000000"/>
        </w:rPr>
        <w:t>T</w:t>
      </w:r>
      <w:r w:rsidRPr="00E03CFF">
        <w:rPr>
          <w:rFonts w:ascii="Arial" w:hAnsi="Arial" w:cs="Arial"/>
          <w:i/>
          <w:iCs/>
          <w:color w:val="000000"/>
          <w:vertAlign w:val="subscript"/>
        </w:rPr>
        <w:t>A</w:t>
      </w:r>
      <w:r w:rsidRPr="00E03CFF">
        <w:rPr>
          <w:rFonts w:ascii="Arial" w:hAnsi="Arial" w:cs="Arial"/>
          <w:color w:val="000000"/>
        </w:rPr>
        <w:t xml:space="preserve"> and </w:t>
      </w:r>
      <w:r w:rsidRPr="00E03CFF">
        <w:rPr>
          <w:rFonts w:ascii="Arial" w:hAnsi="Arial" w:cs="Arial"/>
          <w:i/>
          <w:iCs/>
          <w:color w:val="000000"/>
        </w:rPr>
        <w:t>T</w:t>
      </w:r>
      <w:r w:rsidRPr="00E03CFF">
        <w:rPr>
          <w:rFonts w:ascii="Arial" w:hAnsi="Arial" w:cs="Arial"/>
          <w:i/>
          <w:iCs/>
          <w:color w:val="000000"/>
          <w:vertAlign w:val="subscript"/>
        </w:rPr>
        <w:t>B</w:t>
      </w:r>
      <w:r w:rsidRPr="00E03CFF">
        <w:rPr>
          <w:rFonts w:ascii="Arial" w:hAnsi="Arial" w:cs="Arial"/>
          <w:color w:val="000000"/>
        </w:rPr>
        <w:t xml:space="preserve"> values </w:t>
      </w:r>
      <w:r>
        <w:rPr>
          <w:rFonts w:ascii="Arial" w:hAnsi="Arial" w:cs="Arial"/>
          <w:color w:val="000000"/>
        </w:rPr>
        <w:t>and the relationship with</w:t>
      </w:r>
      <w:r w:rsidRPr="00E03CFF">
        <w:rPr>
          <w:rFonts w:ascii="Arial" w:hAnsi="Arial" w:cs="Arial"/>
          <w:color w:val="000000"/>
        </w:rPr>
        <w:t xml:space="preserve"> different operating scenarios or conditions</w:t>
      </w:r>
      <w:r>
        <w:rPr>
          <w:rFonts w:ascii="Arial" w:hAnsi="Arial" w:cs="Arial"/>
          <w:color w:val="000000"/>
        </w:rPr>
        <w:t>.</w:t>
      </w:r>
    </w:p>
    <w:p w14:paraId="1DF306B6" w14:textId="16138BD5" w:rsidR="003B64BB" w:rsidRPr="003B64BB" w:rsidRDefault="00A64361" w:rsidP="00FF1C00">
      <w:pPr>
        <w:pStyle w:val="af9"/>
        <w:widowControl w:val="0"/>
        <w:numPr>
          <w:ilvl w:val="0"/>
          <w:numId w:val="34"/>
        </w:numPr>
        <w:spacing w:line="288" w:lineRule="auto"/>
        <w:jc w:val="both"/>
        <w:rPr>
          <w:rFonts w:ascii="Arial" w:eastAsia="Malgun Gothic" w:hAnsi="Arial" w:cs="Arial"/>
          <w:sz w:val="20"/>
          <w:szCs w:val="20"/>
          <w:lang w:eastAsia="ko-KR"/>
        </w:rPr>
      </w:pPr>
      <w:r w:rsidRPr="00915EB2">
        <w:rPr>
          <w:rFonts w:ascii="Arial" w:hAnsi="Arial" w:cs="Arial"/>
          <w:sz w:val="20"/>
          <w:szCs w:val="20"/>
          <w:lang w:eastAsia="zh-CN"/>
        </w:rPr>
        <w:t xml:space="preserve">In case that a resource pool </w:t>
      </w:r>
      <w:r w:rsidR="00442FBC">
        <w:rPr>
          <w:rFonts w:ascii="Arial" w:hAnsi="Arial" w:cs="Arial"/>
          <w:sz w:val="20"/>
          <w:szCs w:val="20"/>
          <w:lang w:eastAsia="zh-CN"/>
        </w:rPr>
        <w:t xml:space="preserve">enables the periodic reservation for another TB, the contiguous partial sensing can be performed to further </w:t>
      </w:r>
      <w:r w:rsidR="00442FBC" w:rsidRPr="00915EB2">
        <w:rPr>
          <w:rFonts w:ascii="Arial" w:hAnsi="Arial" w:cs="Arial"/>
          <w:sz w:val="20"/>
          <w:szCs w:val="20"/>
          <w:lang w:eastAsia="zh-CN"/>
        </w:rPr>
        <w:t>take into consideration of resource reservations by aperiodic traffic</w:t>
      </w:r>
      <w:r w:rsidR="00442FBC">
        <w:rPr>
          <w:rFonts w:ascii="Arial" w:hAnsi="Arial" w:cs="Arial"/>
          <w:sz w:val="20"/>
          <w:szCs w:val="20"/>
          <w:lang w:eastAsia="zh-CN"/>
        </w:rPr>
        <w:t>.</w:t>
      </w:r>
      <w:r w:rsidR="00D51C06">
        <w:rPr>
          <w:rFonts w:ascii="Arial" w:hAnsi="Arial" w:cs="Arial"/>
          <w:sz w:val="20"/>
          <w:szCs w:val="20"/>
          <w:lang w:eastAsia="zh-CN"/>
        </w:rPr>
        <w:t xml:space="preserve"> For periodic-based partial sensing, the </w:t>
      </w:r>
      <w:r w:rsidR="00D51C06" w:rsidRPr="00915EB2">
        <w:rPr>
          <w:rFonts w:ascii="Arial" w:eastAsia="宋体" w:hAnsi="Arial" w:cs="Arial"/>
          <w:sz w:val="20"/>
          <w:szCs w:val="20"/>
          <w:lang w:eastAsia="zh-CN"/>
        </w:rPr>
        <w:t xml:space="preserve">UE determines </w:t>
      </w:r>
      <w:r w:rsidR="005F1993">
        <w:rPr>
          <w:rFonts w:ascii="Arial" w:eastAsia="宋体" w:hAnsi="Arial" w:cs="Arial"/>
          <w:sz w:val="20"/>
          <w:szCs w:val="20"/>
          <w:lang w:eastAsia="zh-CN"/>
        </w:rPr>
        <w:t xml:space="preserve">by its implementation </w:t>
      </w:r>
      <w:r w:rsidR="00D51C06" w:rsidRPr="00915EB2">
        <w:rPr>
          <w:rFonts w:ascii="Arial" w:eastAsia="宋体" w:hAnsi="Arial" w:cs="Arial"/>
          <w:sz w:val="20"/>
          <w:szCs w:val="20"/>
          <w:lang w:eastAsia="zh-CN"/>
        </w:rPr>
        <w:t>a set of slots which consists of at least Y slots within the selection window</w:t>
      </w:r>
      <w:r w:rsidR="00D51C06">
        <w:rPr>
          <w:rFonts w:ascii="Arial" w:eastAsia="宋体" w:hAnsi="Arial" w:cs="Arial"/>
          <w:sz w:val="20"/>
          <w:szCs w:val="20"/>
          <w:lang w:eastAsia="zh-CN"/>
        </w:rPr>
        <w:t xml:space="preserve">. On top of the selected Y candidate slots, the UE can open </w:t>
      </w:r>
      <w:r w:rsidR="00D51C06" w:rsidRPr="00915EB2">
        <w:rPr>
          <w:rFonts w:ascii="Arial" w:eastAsia="宋体" w:hAnsi="Arial" w:cs="Arial"/>
          <w:sz w:val="20"/>
          <w:szCs w:val="20"/>
          <w:lang w:eastAsia="zh-CN"/>
        </w:rPr>
        <w:t xml:space="preserve">an additional contiguous </w:t>
      </w:r>
      <w:r w:rsidR="00D51C06">
        <w:rPr>
          <w:rFonts w:ascii="Arial" w:eastAsia="宋体" w:hAnsi="Arial" w:cs="Arial"/>
          <w:sz w:val="20"/>
          <w:szCs w:val="20"/>
          <w:lang w:eastAsia="zh-CN"/>
        </w:rPr>
        <w:t xml:space="preserve">partial </w:t>
      </w:r>
      <w:r w:rsidR="00D51C06" w:rsidRPr="00915EB2">
        <w:rPr>
          <w:rFonts w:ascii="Arial" w:eastAsia="宋体" w:hAnsi="Arial" w:cs="Arial"/>
          <w:sz w:val="20"/>
          <w:szCs w:val="20"/>
          <w:lang w:eastAsia="zh-CN"/>
        </w:rPr>
        <w:t xml:space="preserve">sensing window before the </w:t>
      </w:r>
      <w:r w:rsidR="00D51C06">
        <w:rPr>
          <w:rFonts w:ascii="Arial" w:eastAsia="宋体" w:hAnsi="Arial" w:cs="Arial"/>
          <w:sz w:val="20"/>
          <w:szCs w:val="20"/>
          <w:lang w:eastAsia="zh-CN"/>
        </w:rPr>
        <w:t>first slot of the selected Y slots, t</w:t>
      </w:r>
      <w:r w:rsidR="00D51C06" w:rsidRPr="00D51C06">
        <w:rPr>
          <w:rFonts w:ascii="Arial" w:eastAsia="宋体" w:hAnsi="Arial" w:cs="Arial"/>
          <w:sz w:val="20"/>
          <w:szCs w:val="20"/>
          <w:vertAlign w:val="subscript"/>
          <w:lang w:eastAsia="zh-CN"/>
        </w:rPr>
        <w:t>y0</w:t>
      </w:r>
      <w:r w:rsidR="00D51C06">
        <w:rPr>
          <w:rFonts w:ascii="Arial" w:eastAsia="宋体" w:hAnsi="Arial" w:cs="Arial"/>
          <w:sz w:val="20"/>
          <w:szCs w:val="20"/>
          <w:lang w:eastAsia="zh-CN"/>
        </w:rPr>
        <w:t>.</w:t>
      </w:r>
      <w:r w:rsidR="005C3757">
        <w:rPr>
          <w:rFonts w:ascii="Arial" w:eastAsia="宋体" w:hAnsi="Arial" w:cs="Arial"/>
          <w:sz w:val="20"/>
          <w:szCs w:val="20"/>
          <w:lang w:eastAsia="zh-CN"/>
        </w:rPr>
        <w:t xml:space="preserve"> </w:t>
      </w:r>
      <w:r w:rsidR="003B64BB">
        <w:rPr>
          <w:rFonts w:ascii="Arial" w:eastAsia="宋体" w:hAnsi="Arial" w:cs="Arial"/>
          <w:sz w:val="20"/>
          <w:szCs w:val="20"/>
          <w:lang w:eastAsia="zh-CN"/>
        </w:rPr>
        <w:t>In such a case, the</w:t>
      </w:r>
      <w:r w:rsidR="00BF4EB4">
        <w:rPr>
          <w:rFonts w:ascii="Arial" w:eastAsia="宋体" w:hAnsi="Arial" w:cs="Arial"/>
          <w:sz w:val="20"/>
          <w:szCs w:val="20"/>
          <w:lang w:eastAsia="zh-CN"/>
        </w:rPr>
        <w:t xml:space="preserve"> contiguous partial sensing operation</w:t>
      </w:r>
      <w:r w:rsidR="003B64BB">
        <w:rPr>
          <w:rFonts w:ascii="Arial" w:eastAsia="宋体" w:hAnsi="Arial" w:cs="Arial"/>
          <w:sz w:val="20"/>
          <w:szCs w:val="20"/>
          <w:lang w:eastAsia="zh-CN"/>
        </w:rPr>
        <w:t xml:space="preserve"> can be further divided into the following two cases:</w:t>
      </w:r>
    </w:p>
    <w:p w14:paraId="5E57E025" w14:textId="6639DD43" w:rsidR="008C54D6" w:rsidRPr="008C54D6" w:rsidRDefault="003B64BB" w:rsidP="00ED506D">
      <w:pPr>
        <w:pStyle w:val="af9"/>
        <w:widowControl w:val="0"/>
        <w:numPr>
          <w:ilvl w:val="1"/>
          <w:numId w:val="34"/>
        </w:numPr>
        <w:spacing w:beforeLines="50" w:before="120" w:line="288" w:lineRule="auto"/>
        <w:jc w:val="both"/>
        <w:rPr>
          <w:rFonts w:ascii="Arial" w:eastAsia="Malgun Gothic" w:hAnsi="Arial" w:cs="Arial"/>
          <w:sz w:val="20"/>
          <w:szCs w:val="20"/>
          <w:lang w:eastAsia="ko-KR"/>
        </w:rPr>
      </w:pPr>
      <w:r w:rsidRPr="004D0DFA">
        <w:rPr>
          <w:rFonts w:ascii="Arial" w:eastAsia="宋体" w:hAnsi="Arial" w:cs="Arial"/>
          <w:sz w:val="20"/>
          <w:szCs w:val="20"/>
          <w:lang w:eastAsia="zh-CN"/>
        </w:rPr>
        <w:t>W</w:t>
      </w:r>
      <w:r w:rsidR="00816D5D" w:rsidRPr="004D0DFA">
        <w:rPr>
          <w:rFonts w:ascii="Arial" w:hAnsi="Arial" w:cs="Arial"/>
          <w:sz w:val="20"/>
          <w:szCs w:val="20"/>
          <w:lang w:eastAsia="zh-CN"/>
        </w:rPr>
        <w:t>hen the packet arrival time is predictable</w:t>
      </w:r>
      <w:r w:rsidR="0029291B" w:rsidRPr="004D0DFA">
        <w:rPr>
          <w:rFonts w:ascii="Arial" w:hAnsi="Arial" w:cs="Arial"/>
          <w:sz w:val="20"/>
          <w:szCs w:val="20"/>
          <w:lang w:eastAsia="zh-CN"/>
        </w:rPr>
        <w:t xml:space="preserve"> or the selected Y slots can satisfy the remaining PDB of the packet, </w:t>
      </w:r>
      <w:r w:rsidR="005C3757">
        <w:rPr>
          <w:rFonts w:ascii="Arial" w:eastAsia="宋体" w:hAnsi="Arial" w:cs="Arial"/>
          <w:sz w:val="20"/>
          <w:szCs w:val="20"/>
          <w:lang w:eastAsia="zh-CN"/>
        </w:rPr>
        <w:t>the contiguous partial sensing can be performed</w:t>
      </w:r>
      <w:r w:rsidR="00E03029">
        <w:rPr>
          <w:rFonts w:ascii="Arial" w:eastAsia="宋体" w:hAnsi="Arial" w:cs="Arial"/>
          <w:sz w:val="20"/>
          <w:szCs w:val="20"/>
          <w:lang w:eastAsia="zh-CN"/>
        </w:rPr>
        <w:t xml:space="preserve"> </w:t>
      </w:r>
      <w:r w:rsidR="00030269">
        <w:rPr>
          <w:rFonts w:ascii="Arial" w:eastAsia="宋体" w:hAnsi="Arial" w:cs="Arial"/>
          <w:sz w:val="20"/>
          <w:szCs w:val="20"/>
          <w:lang w:eastAsia="zh-CN"/>
        </w:rPr>
        <w:t>before the triggering slot n, and the</w:t>
      </w:r>
      <w:r w:rsidR="004D5B83">
        <w:rPr>
          <w:rFonts w:ascii="Arial" w:eastAsia="宋体" w:hAnsi="Arial" w:cs="Arial"/>
          <w:sz w:val="20"/>
          <w:szCs w:val="20"/>
          <w:lang w:eastAsia="zh-CN"/>
        </w:rPr>
        <w:t xml:space="preserve"> </w:t>
      </w:r>
      <w:r w:rsidR="00030269" w:rsidRPr="00E03CFF">
        <w:rPr>
          <w:rFonts w:ascii="Arial" w:hAnsi="Arial" w:cs="Arial"/>
          <w:i/>
          <w:iCs/>
          <w:color w:val="000000"/>
          <w:sz w:val="20"/>
          <w:szCs w:val="20"/>
        </w:rPr>
        <w:t>T</w:t>
      </w:r>
      <w:r w:rsidR="00030269" w:rsidRPr="00E03CFF">
        <w:rPr>
          <w:rFonts w:ascii="Arial" w:hAnsi="Arial" w:cs="Arial"/>
          <w:i/>
          <w:iCs/>
          <w:color w:val="000000"/>
          <w:sz w:val="20"/>
          <w:szCs w:val="20"/>
          <w:vertAlign w:val="subscript"/>
        </w:rPr>
        <w:t>A</w:t>
      </w:r>
      <w:r w:rsidR="00030269" w:rsidRPr="00E03CFF">
        <w:rPr>
          <w:rFonts w:ascii="Arial" w:hAnsi="Arial" w:cs="Arial"/>
          <w:color w:val="000000"/>
          <w:sz w:val="20"/>
          <w:szCs w:val="20"/>
        </w:rPr>
        <w:t xml:space="preserve"> and </w:t>
      </w:r>
      <w:proofErr w:type="gramStart"/>
      <w:r w:rsidR="00030269" w:rsidRPr="00E03CFF">
        <w:rPr>
          <w:rFonts w:ascii="Arial" w:hAnsi="Arial" w:cs="Arial"/>
          <w:i/>
          <w:iCs/>
          <w:color w:val="000000"/>
          <w:sz w:val="20"/>
          <w:szCs w:val="20"/>
        </w:rPr>
        <w:t>T</w:t>
      </w:r>
      <w:r w:rsidR="00030269" w:rsidRPr="00E03CFF">
        <w:rPr>
          <w:rFonts w:ascii="Arial" w:hAnsi="Arial" w:cs="Arial"/>
          <w:i/>
          <w:iCs/>
          <w:color w:val="000000"/>
          <w:sz w:val="20"/>
          <w:szCs w:val="20"/>
          <w:vertAlign w:val="subscript"/>
        </w:rPr>
        <w:t>B</w:t>
      </w:r>
      <w:r w:rsidR="00030269">
        <w:rPr>
          <w:rFonts w:ascii="Arial" w:hAnsi="Arial" w:cs="Arial"/>
          <w:i/>
          <w:iCs/>
          <w:color w:val="000000"/>
          <w:sz w:val="20"/>
          <w:szCs w:val="20"/>
          <w:vertAlign w:val="subscript"/>
        </w:rPr>
        <w:t xml:space="preserve"> </w:t>
      </w:r>
      <w:r w:rsidR="00030269">
        <w:rPr>
          <w:rFonts w:ascii="Arial" w:hAnsi="Arial" w:cs="Arial"/>
          <w:color w:val="000000"/>
          <w:sz w:val="20"/>
          <w:szCs w:val="20"/>
        </w:rPr>
        <w:t xml:space="preserve"> </w:t>
      </w:r>
      <w:r w:rsidR="004D5B83">
        <w:rPr>
          <w:rFonts w:ascii="Arial" w:hAnsi="Arial" w:cs="Arial"/>
          <w:color w:val="000000"/>
          <w:sz w:val="20"/>
          <w:szCs w:val="20"/>
        </w:rPr>
        <w:t>values</w:t>
      </w:r>
      <w:proofErr w:type="gramEnd"/>
      <w:r w:rsidR="004D5B83">
        <w:rPr>
          <w:rFonts w:ascii="Arial" w:hAnsi="Arial" w:cs="Arial"/>
          <w:color w:val="000000"/>
          <w:sz w:val="20"/>
          <w:szCs w:val="20"/>
        </w:rPr>
        <w:t xml:space="preserve"> </w:t>
      </w:r>
      <w:r w:rsidR="00030269">
        <w:rPr>
          <w:rFonts w:ascii="Arial" w:hAnsi="Arial" w:cs="Arial"/>
          <w:color w:val="000000"/>
          <w:sz w:val="20"/>
          <w:szCs w:val="20"/>
        </w:rPr>
        <w:t xml:space="preserve">are negative. </w:t>
      </w:r>
      <w:r w:rsidR="004D5B83">
        <w:rPr>
          <w:rFonts w:ascii="Arial" w:hAnsi="Arial" w:cs="Arial"/>
          <w:color w:val="000000"/>
          <w:sz w:val="20"/>
          <w:szCs w:val="20"/>
        </w:rPr>
        <w:t xml:space="preserve">Note that the intention </w:t>
      </w:r>
      <w:r w:rsidR="002A6404">
        <w:rPr>
          <w:rFonts w:ascii="Arial" w:hAnsi="Arial" w:cs="Arial"/>
          <w:color w:val="000000"/>
          <w:sz w:val="20"/>
          <w:szCs w:val="20"/>
        </w:rPr>
        <w:t xml:space="preserve">of contiguous partial sensing is to avoid the dynamic reservations, which is within 31 slots; therefore, the range of the contiguous partial sensing window [n + </w:t>
      </w:r>
      <w:r w:rsidR="002A6404" w:rsidRPr="00E03CFF">
        <w:rPr>
          <w:rFonts w:ascii="Arial" w:hAnsi="Arial" w:cs="Arial"/>
          <w:i/>
          <w:iCs/>
          <w:color w:val="000000"/>
          <w:sz w:val="20"/>
          <w:szCs w:val="20"/>
        </w:rPr>
        <w:t>T</w:t>
      </w:r>
      <w:r w:rsidR="002A6404" w:rsidRPr="00E03CFF">
        <w:rPr>
          <w:rFonts w:ascii="Arial" w:hAnsi="Arial" w:cs="Arial"/>
          <w:i/>
          <w:iCs/>
          <w:color w:val="000000"/>
          <w:sz w:val="20"/>
          <w:szCs w:val="20"/>
          <w:vertAlign w:val="subscript"/>
        </w:rPr>
        <w:t>A</w:t>
      </w:r>
      <w:r w:rsidR="002A6404">
        <w:rPr>
          <w:rFonts w:ascii="Arial" w:hAnsi="Arial" w:cs="Arial"/>
          <w:color w:val="000000"/>
          <w:sz w:val="20"/>
          <w:szCs w:val="20"/>
        </w:rPr>
        <w:t xml:space="preserve">, n + </w:t>
      </w:r>
      <w:r w:rsidR="002A6404" w:rsidRPr="00E03CFF">
        <w:rPr>
          <w:rFonts w:ascii="Arial" w:hAnsi="Arial" w:cs="Arial"/>
          <w:i/>
          <w:iCs/>
          <w:color w:val="000000"/>
          <w:sz w:val="20"/>
          <w:szCs w:val="20"/>
        </w:rPr>
        <w:t>T</w:t>
      </w:r>
      <w:r w:rsidR="002A6404" w:rsidRPr="00E03CFF">
        <w:rPr>
          <w:rFonts w:ascii="Arial" w:hAnsi="Arial" w:cs="Arial"/>
          <w:i/>
          <w:iCs/>
          <w:color w:val="000000"/>
          <w:sz w:val="20"/>
          <w:szCs w:val="20"/>
          <w:vertAlign w:val="subscript"/>
        </w:rPr>
        <w:t>B</w:t>
      </w:r>
      <w:r w:rsidR="002A6404">
        <w:rPr>
          <w:rFonts w:ascii="Arial" w:hAnsi="Arial" w:cs="Arial"/>
          <w:color w:val="000000"/>
          <w:sz w:val="20"/>
          <w:szCs w:val="20"/>
        </w:rPr>
        <w:t>] should be [</w:t>
      </w:r>
      <w:r w:rsidR="002A6404">
        <w:rPr>
          <w:rFonts w:ascii="Arial" w:eastAsia="宋体" w:hAnsi="Arial" w:cs="Arial"/>
          <w:sz w:val="20"/>
          <w:szCs w:val="20"/>
          <w:lang w:eastAsia="zh-CN"/>
        </w:rPr>
        <w:t>t</w:t>
      </w:r>
      <w:r w:rsidR="002A6404" w:rsidRPr="00D51C06">
        <w:rPr>
          <w:rFonts w:ascii="Arial" w:eastAsia="宋体" w:hAnsi="Arial" w:cs="Arial"/>
          <w:sz w:val="20"/>
          <w:szCs w:val="20"/>
          <w:vertAlign w:val="subscript"/>
          <w:lang w:eastAsia="zh-CN"/>
        </w:rPr>
        <w:t>y0</w:t>
      </w:r>
      <w:r w:rsidR="002A6404">
        <w:rPr>
          <w:rFonts w:ascii="Arial" w:eastAsia="宋体" w:hAnsi="Arial" w:cs="Arial"/>
          <w:sz w:val="20"/>
          <w:szCs w:val="20"/>
          <w:vertAlign w:val="subscript"/>
          <w:lang w:eastAsia="zh-CN"/>
        </w:rPr>
        <w:t xml:space="preserve"> </w:t>
      </w:r>
      <w:r w:rsidR="002A6404">
        <w:rPr>
          <w:rFonts w:ascii="Arial" w:hAnsi="Arial" w:cs="Arial"/>
          <w:color w:val="000000"/>
          <w:sz w:val="20"/>
          <w:szCs w:val="20"/>
        </w:rPr>
        <w:t xml:space="preserve">- 31, </w:t>
      </w:r>
      <w:r w:rsidR="002A6404">
        <w:rPr>
          <w:rFonts w:ascii="Arial" w:eastAsia="宋体" w:hAnsi="Arial" w:cs="Arial"/>
          <w:sz w:val="20"/>
          <w:szCs w:val="20"/>
          <w:lang w:eastAsia="zh-CN"/>
        </w:rPr>
        <w:t>t</w:t>
      </w:r>
      <w:r w:rsidR="002A6404" w:rsidRPr="00D51C06">
        <w:rPr>
          <w:rFonts w:ascii="Arial" w:eastAsia="宋体" w:hAnsi="Arial" w:cs="Arial"/>
          <w:sz w:val="20"/>
          <w:szCs w:val="20"/>
          <w:vertAlign w:val="subscript"/>
          <w:lang w:eastAsia="zh-CN"/>
        </w:rPr>
        <w:t>y0</w:t>
      </w:r>
      <w:r w:rsidR="002A6404">
        <w:rPr>
          <w:rFonts w:ascii="Arial" w:eastAsia="宋体" w:hAnsi="Arial" w:cs="Arial"/>
          <w:sz w:val="20"/>
          <w:szCs w:val="20"/>
          <w:vertAlign w:val="subscript"/>
          <w:lang w:eastAsia="zh-CN"/>
        </w:rPr>
        <w:t xml:space="preserve"> </w:t>
      </w:r>
      <w:r w:rsidR="002A6404">
        <w:rPr>
          <w:rFonts w:ascii="Arial" w:hAnsi="Arial" w:cs="Arial"/>
          <w:color w:val="000000"/>
          <w:sz w:val="20"/>
          <w:szCs w:val="20"/>
        </w:rPr>
        <w:t>– T</w:t>
      </w:r>
      <w:r w:rsidR="002A6404" w:rsidRPr="002A6404">
        <w:rPr>
          <w:rFonts w:ascii="Arial" w:hAnsi="Arial" w:cs="Arial"/>
          <w:color w:val="000000"/>
          <w:sz w:val="20"/>
          <w:szCs w:val="20"/>
          <w:vertAlign w:val="subscript"/>
        </w:rPr>
        <w:t>proc,0</w:t>
      </w:r>
      <w:r w:rsidR="002A6404">
        <w:rPr>
          <w:rFonts w:ascii="Arial" w:hAnsi="Arial" w:cs="Arial"/>
          <w:color w:val="000000"/>
          <w:sz w:val="20"/>
          <w:szCs w:val="20"/>
        </w:rPr>
        <w:t xml:space="preserve"> – T</w:t>
      </w:r>
      <w:r w:rsidR="00C82230" w:rsidRPr="00C82230">
        <w:rPr>
          <w:rFonts w:ascii="Arial" w:hAnsi="Arial" w:cs="Arial"/>
          <w:color w:val="000000"/>
          <w:sz w:val="20"/>
          <w:szCs w:val="20"/>
          <w:vertAlign w:val="subscript"/>
        </w:rPr>
        <w:t>proc,</w:t>
      </w:r>
      <w:r w:rsidR="002A6404" w:rsidRPr="00C82230">
        <w:rPr>
          <w:rFonts w:ascii="Arial" w:hAnsi="Arial" w:cs="Arial"/>
          <w:color w:val="000000"/>
          <w:sz w:val="20"/>
          <w:szCs w:val="20"/>
          <w:vertAlign w:val="subscript"/>
        </w:rPr>
        <w:t>1</w:t>
      </w:r>
      <w:r w:rsidR="002A6404">
        <w:rPr>
          <w:rFonts w:ascii="Arial" w:hAnsi="Arial" w:cs="Arial"/>
          <w:color w:val="000000"/>
          <w:sz w:val="20"/>
          <w:szCs w:val="20"/>
        </w:rPr>
        <w:t>]</w:t>
      </w:r>
      <w:r w:rsidR="00894A8A">
        <w:rPr>
          <w:rFonts w:ascii="Arial" w:hAnsi="Arial" w:cs="Arial"/>
          <w:color w:val="000000"/>
          <w:sz w:val="20"/>
          <w:szCs w:val="20"/>
        </w:rPr>
        <w:t>.</w:t>
      </w:r>
      <w:r>
        <w:rPr>
          <w:rFonts w:ascii="Arial" w:hAnsi="Arial" w:cs="Arial"/>
          <w:color w:val="000000"/>
          <w:sz w:val="20"/>
          <w:szCs w:val="20"/>
        </w:rPr>
        <w:t xml:space="preserve"> </w:t>
      </w:r>
      <w:r w:rsidR="00E911B0">
        <w:rPr>
          <w:rFonts w:ascii="Arial" w:hAnsi="Arial" w:cs="Arial"/>
          <w:color w:val="000000"/>
          <w:sz w:val="20"/>
          <w:szCs w:val="20"/>
        </w:rPr>
        <w:t>In this case, the</w:t>
      </w:r>
      <w:r w:rsidR="00E911B0" w:rsidRPr="00E911B0">
        <w:rPr>
          <w:rFonts w:ascii="Arial" w:hAnsi="Arial" w:cs="Arial"/>
          <w:sz w:val="20"/>
          <w:szCs w:val="20"/>
        </w:rPr>
        <w:t xml:space="preserve"> UE</w:t>
      </w:r>
      <w:r w:rsidR="00E911B0" w:rsidRPr="00E911B0">
        <w:rPr>
          <w:rFonts w:ascii="Arial" w:eastAsiaTheme="minorEastAsia" w:hAnsi="Arial" w:cs="Arial"/>
          <w:iCs/>
          <w:sz w:val="20"/>
          <w:szCs w:val="20"/>
          <w:lang w:eastAsia="zh-CN"/>
        </w:rPr>
        <w:t xml:space="preserve"> performs identification of candidate resources</w:t>
      </w:r>
      <w:r w:rsidR="00E911B0">
        <w:rPr>
          <w:rFonts w:ascii="Arial" w:eastAsiaTheme="minorEastAsia" w:hAnsi="Arial" w:cs="Arial"/>
          <w:iCs/>
          <w:sz w:val="20"/>
          <w:szCs w:val="20"/>
          <w:lang w:eastAsia="zh-CN"/>
        </w:rPr>
        <w:t xml:space="preserve"> </w:t>
      </w:r>
      <w:r w:rsidR="00E911B0" w:rsidRPr="00E911B0">
        <w:rPr>
          <w:rFonts w:ascii="Arial" w:eastAsiaTheme="minorEastAsia" w:hAnsi="Arial" w:cs="Arial"/>
          <w:iCs/>
          <w:sz w:val="20"/>
          <w:szCs w:val="20"/>
          <w:lang w:eastAsia="zh-CN"/>
        </w:rPr>
        <w:t xml:space="preserve">based on all available sensing results, including </w:t>
      </w:r>
      <w:r w:rsidR="00E911B0">
        <w:rPr>
          <w:rFonts w:ascii="Arial" w:eastAsiaTheme="minorEastAsia" w:hAnsi="Arial" w:cs="Arial"/>
          <w:iCs/>
          <w:sz w:val="20"/>
          <w:szCs w:val="20"/>
          <w:lang w:eastAsia="zh-CN"/>
        </w:rPr>
        <w:t xml:space="preserve">the contiguous partial sensing results in </w:t>
      </w:r>
      <w:r w:rsidR="00E911B0">
        <w:rPr>
          <w:rFonts w:ascii="Arial" w:hAnsi="Arial" w:cs="Arial"/>
          <w:color w:val="000000"/>
          <w:sz w:val="20"/>
          <w:szCs w:val="20"/>
        </w:rPr>
        <w:t>[</w:t>
      </w:r>
      <w:r w:rsidR="00E911B0">
        <w:rPr>
          <w:rFonts w:ascii="Arial" w:eastAsia="宋体" w:hAnsi="Arial" w:cs="Arial"/>
          <w:sz w:val="20"/>
          <w:szCs w:val="20"/>
          <w:lang w:eastAsia="zh-CN"/>
        </w:rPr>
        <w:t>t</w:t>
      </w:r>
      <w:r w:rsidR="00E911B0" w:rsidRPr="00D51C06">
        <w:rPr>
          <w:rFonts w:ascii="Arial" w:eastAsia="宋体" w:hAnsi="Arial" w:cs="Arial"/>
          <w:sz w:val="20"/>
          <w:szCs w:val="20"/>
          <w:vertAlign w:val="subscript"/>
          <w:lang w:eastAsia="zh-CN"/>
        </w:rPr>
        <w:t>y0</w:t>
      </w:r>
      <w:r w:rsidR="00E911B0">
        <w:rPr>
          <w:rFonts w:ascii="Arial" w:eastAsia="宋体" w:hAnsi="Arial" w:cs="Arial"/>
          <w:sz w:val="20"/>
          <w:szCs w:val="20"/>
          <w:vertAlign w:val="subscript"/>
          <w:lang w:eastAsia="zh-CN"/>
        </w:rPr>
        <w:t xml:space="preserve"> </w:t>
      </w:r>
      <w:r w:rsidR="00E911B0">
        <w:rPr>
          <w:rFonts w:ascii="Arial" w:hAnsi="Arial" w:cs="Arial"/>
          <w:color w:val="000000"/>
          <w:sz w:val="20"/>
          <w:szCs w:val="20"/>
        </w:rPr>
        <w:t xml:space="preserve">- 31, </w:t>
      </w:r>
      <w:r w:rsidR="00E911B0">
        <w:rPr>
          <w:rFonts w:ascii="Arial" w:eastAsia="宋体" w:hAnsi="Arial" w:cs="Arial"/>
          <w:sz w:val="20"/>
          <w:szCs w:val="20"/>
          <w:lang w:eastAsia="zh-CN"/>
        </w:rPr>
        <w:t>t</w:t>
      </w:r>
      <w:r w:rsidR="00E911B0" w:rsidRPr="00D51C06">
        <w:rPr>
          <w:rFonts w:ascii="Arial" w:eastAsia="宋体" w:hAnsi="Arial" w:cs="Arial"/>
          <w:sz w:val="20"/>
          <w:szCs w:val="20"/>
          <w:vertAlign w:val="subscript"/>
          <w:lang w:eastAsia="zh-CN"/>
        </w:rPr>
        <w:t>y0</w:t>
      </w:r>
      <w:r w:rsidR="00E911B0">
        <w:rPr>
          <w:rFonts w:ascii="Arial" w:eastAsia="宋体" w:hAnsi="Arial" w:cs="Arial"/>
          <w:sz w:val="20"/>
          <w:szCs w:val="20"/>
          <w:vertAlign w:val="subscript"/>
          <w:lang w:eastAsia="zh-CN"/>
        </w:rPr>
        <w:t xml:space="preserve"> </w:t>
      </w:r>
      <w:r w:rsidR="00E911B0">
        <w:rPr>
          <w:rFonts w:ascii="Arial" w:hAnsi="Arial" w:cs="Arial"/>
          <w:color w:val="000000"/>
          <w:sz w:val="20"/>
          <w:szCs w:val="20"/>
        </w:rPr>
        <w:t>– T</w:t>
      </w:r>
      <w:r w:rsidR="00E911B0" w:rsidRPr="002A6404">
        <w:rPr>
          <w:rFonts w:ascii="Arial" w:hAnsi="Arial" w:cs="Arial"/>
          <w:color w:val="000000"/>
          <w:sz w:val="20"/>
          <w:szCs w:val="20"/>
          <w:vertAlign w:val="subscript"/>
        </w:rPr>
        <w:t>proc,0</w:t>
      </w:r>
      <w:r w:rsidR="00E911B0">
        <w:rPr>
          <w:rFonts w:ascii="Arial" w:hAnsi="Arial" w:cs="Arial"/>
          <w:color w:val="000000"/>
          <w:sz w:val="20"/>
          <w:szCs w:val="20"/>
        </w:rPr>
        <w:t xml:space="preserve"> – T</w:t>
      </w:r>
      <w:r w:rsidR="00E911B0" w:rsidRPr="00C82230">
        <w:rPr>
          <w:rFonts w:ascii="Arial" w:hAnsi="Arial" w:cs="Arial"/>
          <w:color w:val="000000"/>
          <w:sz w:val="20"/>
          <w:szCs w:val="20"/>
          <w:vertAlign w:val="subscript"/>
        </w:rPr>
        <w:t>proc,1</w:t>
      </w:r>
      <w:r w:rsidR="00E911B0">
        <w:rPr>
          <w:rFonts w:ascii="Arial" w:hAnsi="Arial" w:cs="Arial"/>
          <w:color w:val="000000"/>
          <w:sz w:val="20"/>
          <w:szCs w:val="20"/>
        </w:rPr>
        <w:t xml:space="preserve">], and </w:t>
      </w:r>
      <w:r w:rsidR="00E911B0" w:rsidRPr="00E911B0">
        <w:rPr>
          <w:rFonts w:ascii="Arial" w:eastAsiaTheme="minorEastAsia" w:hAnsi="Arial" w:cs="Arial"/>
          <w:iCs/>
          <w:sz w:val="20"/>
          <w:szCs w:val="20"/>
          <w:lang w:eastAsia="zh-CN"/>
        </w:rPr>
        <w:t>periodic-based partial sensing results by monitoring</w:t>
      </w:r>
      <w:r w:rsidR="00E911B0" w:rsidRPr="00E911B0">
        <w:rPr>
          <w:rFonts w:ascii="Arial" w:eastAsia="宋体" w:hAnsi="Arial" w:cs="Arial"/>
          <w:sz w:val="20"/>
          <w:szCs w:val="20"/>
          <w:lang w:eastAsia="zh-CN"/>
        </w:rPr>
        <w:t xml:space="preserve"> slots </w:t>
      </w:r>
      <w:r w:rsidR="00E911B0" w:rsidRPr="00E911B0">
        <w:rPr>
          <w:position w:val="-16"/>
          <w:lang w:val="en-GB" w:eastAsia="en-GB"/>
        </w:rPr>
        <w:object w:dxaOrig="732" w:dyaOrig="432" w14:anchorId="0B30B542">
          <v:shape id="_x0000_i1026" type="#_x0000_t75" style="width:36pt;height:24pt" o:ole="">
            <v:imagedata r:id="rId14" o:title=""/>
          </v:shape>
          <o:OLEObject Type="Embed" ProgID="Equation.DSMT4" ShapeID="_x0000_i1026" DrawAspect="Content" ObjectID="_1689774346" r:id="rId16"/>
        </w:object>
      </w:r>
      <w:r w:rsidR="00E911B0">
        <w:rPr>
          <w:rFonts w:ascii="Arial" w:eastAsia="Times New Roman" w:hAnsi="Arial" w:cs="Arial"/>
          <w:sz w:val="20"/>
          <w:szCs w:val="20"/>
          <w:lang w:val="en-GB" w:eastAsia="en-GB"/>
        </w:rPr>
        <w:t xml:space="preserve">, and only </w:t>
      </w:r>
      <w:r w:rsidR="00E911B0" w:rsidRPr="00E911B0">
        <w:rPr>
          <w:rFonts w:ascii="Arial" w:hAnsi="Arial" w:cs="Arial"/>
          <w:color w:val="000000" w:themeColor="text1"/>
          <w:sz w:val="20"/>
          <w:szCs w:val="20"/>
        </w:rPr>
        <w:t>one candidate resource set (</w:t>
      </w:r>
      <w:r w:rsidR="00E911B0" w:rsidRPr="00E911B0">
        <w:rPr>
          <w:rFonts w:ascii="Arial" w:hAnsi="Arial" w:cs="Arial"/>
          <w:i/>
          <w:iCs/>
          <w:color w:val="000000" w:themeColor="text1"/>
          <w:sz w:val="20"/>
          <w:szCs w:val="20"/>
        </w:rPr>
        <w:t>S</w:t>
      </w:r>
      <w:r w:rsidR="00E911B0" w:rsidRPr="00E911B0">
        <w:rPr>
          <w:rFonts w:ascii="Arial" w:hAnsi="Arial" w:cs="Arial"/>
          <w:i/>
          <w:iCs/>
          <w:color w:val="000000" w:themeColor="text1"/>
          <w:sz w:val="20"/>
          <w:szCs w:val="20"/>
          <w:vertAlign w:val="subscript"/>
        </w:rPr>
        <w:t>A</w:t>
      </w:r>
      <w:r w:rsidR="00E911B0" w:rsidRPr="00E911B0">
        <w:rPr>
          <w:rFonts w:ascii="Arial" w:hAnsi="Arial" w:cs="Arial"/>
          <w:color w:val="000000" w:themeColor="text1"/>
          <w:sz w:val="20"/>
          <w:szCs w:val="20"/>
        </w:rPr>
        <w:t>) is to be initialized based on the Y candidate slots from the periodic-based partial sensing</w:t>
      </w:r>
      <w:r w:rsidR="00ED506D">
        <w:rPr>
          <w:rFonts w:ascii="Arial" w:eastAsia="Malgun Gothic" w:hAnsi="Arial" w:cs="Arial"/>
          <w:sz w:val="20"/>
          <w:szCs w:val="20"/>
          <w:lang w:eastAsia="ko-KR"/>
        </w:rPr>
        <w:t>.</w:t>
      </w:r>
    </w:p>
    <w:p w14:paraId="5CB5E46C" w14:textId="3944A924" w:rsidR="00D71DBC" w:rsidRPr="00D71DBC" w:rsidRDefault="003B64BB" w:rsidP="00D71DBC">
      <w:pPr>
        <w:pStyle w:val="af9"/>
        <w:widowControl w:val="0"/>
        <w:numPr>
          <w:ilvl w:val="1"/>
          <w:numId w:val="34"/>
        </w:numPr>
        <w:spacing w:beforeLines="50" w:before="120" w:line="288" w:lineRule="auto"/>
        <w:jc w:val="both"/>
        <w:rPr>
          <w:rFonts w:ascii="Arial" w:eastAsia="Malgun Gothic" w:hAnsi="Arial" w:cs="Arial"/>
          <w:sz w:val="20"/>
          <w:szCs w:val="20"/>
          <w:lang w:eastAsia="ko-KR"/>
        </w:rPr>
      </w:pPr>
      <w:r>
        <w:rPr>
          <w:rFonts w:ascii="Arial" w:hAnsi="Arial" w:cs="Arial"/>
          <w:color w:val="000000"/>
          <w:sz w:val="20"/>
          <w:szCs w:val="20"/>
        </w:rPr>
        <w:t xml:space="preserve">When the selected Y slots cannot satisfy the remaining PDB of the packet, </w:t>
      </w:r>
      <w:r w:rsidR="008C54D6">
        <w:rPr>
          <w:rFonts w:ascii="Arial" w:eastAsia="宋体" w:hAnsi="Arial" w:cs="Arial"/>
          <w:sz w:val="20"/>
          <w:szCs w:val="20"/>
          <w:lang w:eastAsia="zh-CN"/>
        </w:rPr>
        <w:t xml:space="preserve">the contiguous partial sensing can only be performed after the actual triggering slot n, and the </w:t>
      </w:r>
      <w:r w:rsidR="008C54D6" w:rsidRPr="00E03CFF">
        <w:rPr>
          <w:rFonts w:ascii="Arial" w:hAnsi="Arial" w:cs="Arial"/>
          <w:i/>
          <w:iCs/>
          <w:color w:val="000000"/>
          <w:sz w:val="20"/>
          <w:szCs w:val="20"/>
        </w:rPr>
        <w:t>T</w:t>
      </w:r>
      <w:r w:rsidR="008C54D6" w:rsidRPr="00E03CFF">
        <w:rPr>
          <w:rFonts w:ascii="Arial" w:hAnsi="Arial" w:cs="Arial"/>
          <w:i/>
          <w:iCs/>
          <w:color w:val="000000"/>
          <w:sz w:val="20"/>
          <w:szCs w:val="20"/>
          <w:vertAlign w:val="subscript"/>
        </w:rPr>
        <w:t>A</w:t>
      </w:r>
      <w:r w:rsidR="008C54D6" w:rsidRPr="00E03CFF">
        <w:rPr>
          <w:rFonts w:ascii="Arial" w:hAnsi="Arial" w:cs="Arial"/>
          <w:color w:val="000000"/>
          <w:sz w:val="20"/>
          <w:szCs w:val="20"/>
        </w:rPr>
        <w:t xml:space="preserve"> and </w:t>
      </w:r>
      <w:proofErr w:type="gramStart"/>
      <w:r w:rsidR="008C54D6" w:rsidRPr="00E03CFF">
        <w:rPr>
          <w:rFonts w:ascii="Arial" w:hAnsi="Arial" w:cs="Arial"/>
          <w:i/>
          <w:iCs/>
          <w:color w:val="000000"/>
          <w:sz w:val="20"/>
          <w:szCs w:val="20"/>
        </w:rPr>
        <w:t>T</w:t>
      </w:r>
      <w:r w:rsidR="008C54D6" w:rsidRPr="00E03CFF">
        <w:rPr>
          <w:rFonts w:ascii="Arial" w:hAnsi="Arial" w:cs="Arial"/>
          <w:i/>
          <w:iCs/>
          <w:color w:val="000000"/>
          <w:sz w:val="20"/>
          <w:szCs w:val="20"/>
          <w:vertAlign w:val="subscript"/>
        </w:rPr>
        <w:t>B</w:t>
      </w:r>
      <w:r w:rsidR="008C54D6">
        <w:rPr>
          <w:rFonts w:ascii="Arial" w:hAnsi="Arial" w:cs="Arial"/>
          <w:i/>
          <w:iCs/>
          <w:color w:val="000000"/>
          <w:sz w:val="20"/>
          <w:szCs w:val="20"/>
          <w:vertAlign w:val="subscript"/>
        </w:rPr>
        <w:t xml:space="preserve"> </w:t>
      </w:r>
      <w:r w:rsidR="008C54D6">
        <w:rPr>
          <w:rFonts w:ascii="Arial" w:hAnsi="Arial" w:cs="Arial"/>
          <w:color w:val="000000"/>
          <w:sz w:val="20"/>
          <w:szCs w:val="20"/>
        </w:rPr>
        <w:t xml:space="preserve"> values</w:t>
      </w:r>
      <w:proofErr w:type="gramEnd"/>
      <w:r w:rsidR="008C54D6">
        <w:rPr>
          <w:rFonts w:ascii="Arial" w:hAnsi="Arial" w:cs="Arial"/>
          <w:color w:val="000000"/>
          <w:sz w:val="20"/>
          <w:szCs w:val="20"/>
        </w:rPr>
        <w:t xml:space="preserve"> are positive or zero. The range of the contiguous partial sensing window [n + </w:t>
      </w:r>
      <w:r w:rsidR="008C54D6" w:rsidRPr="00E03CFF">
        <w:rPr>
          <w:rFonts w:ascii="Arial" w:hAnsi="Arial" w:cs="Arial"/>
          <w:i/>
          <w:iCs/>
          <w:color w:val="000000"/>
          <w:sz w:val="20"/>
          <w:szCs w:val="20"/>
        </w:rPr>
        <w:t>T</w:t>
      </w:r>
      <w:r w:rsidR="008C54D6" w:rsidRPr="00E03CFF">
        <w:rPr>
          <w:rFonts w:ascii="Arial" w:hAnsi="Arial" w:cs="Arial"/>
          <w:i/>
          <w:iCs/>
          <w:color w:val="000000"/>
          <w:sz w:val="20"/>
          <w:szCs w:val="20"/>
          <w:vertAlign w:val="subscript"/>
        </w:rPr>
        <w:t>A</w:t>
      </w:r>
      <w:r w:rsidR="008C54D6">
        <w:rPr>
          <w:rFonts w:ascii="Arial" w:hAnsi="Arial" w:cs="Arial"/>
          <w:color w:val="000000"/>
          <w:sz w:val="20"/>
          <w:szCs w:val="20"/>
        </w:rPr>
        <w:t xml:space="preserve">, n + </w:t>
      </w:r>
      <w:r w:rsidR="008C54D6" w:rsidRPr="00E03CFF">
        <w:rPr>
          <w:rFonts w:ascii="Arial" w:hAnsi="Arial" w:cs="Arial"/>
          <w:i/>
          <w:iCs/>
          <w:color w:val="000000"/>
          <w:sz w:val="20"/>
          <w:szCs w:val="20"/>
        </w:rPr>
        <w:t>T</w:t>
      </w:r>
      <w:r w:rsidR="008C54D6" w:rsidRPr="00E03CFF">
        <w:rPr>
          <w:rFonts w:ascii="Arial" w:hAnsi="Arial" w:cs="Arial"/>
          <w:i/>
          <w:iCs/>
          <w:color w:val="000000"/>
          <w:sz w:val="20"/>
          <w:szCs w:val="20"/>
          <w:vertAlign w:val="subscript"/>
        </w:rPr>
        <w:t>B</w:t>
      </w:r>
      <w:r w:rsidR="008C54D6">
        <w:rPr>
          <w:rFonts w:ascii="Arial" w:hAnsi="Arial" w:cs="Arial"/>
          <w:color w:val="000000"/>
          <w:sz w:val="20"/>
          <w:szCs w:val="20"/>
        </w:rPr>
        <w:t>] should be [</w:t>
      </w:r>
      <w:r w:rsidR="008C54D6">
        <w:rPr>
          <w:rFonts w:ascii="Arial" w:eastAsia="宋体" w:hAnsi="Arial" w:cs="Arial"/>
          <w:sz w:val="20"/>
          <w:szCs w:val="20"/>
          <w:lang w:eastAsia="zh-CN"/>
        </w:rPr>
        <w:t>n</w:t>
      </w:r>
      <w:r w:rsidR="00DF115F">
        <w:rPr>
          <w:rFonts w:ascii="Arial" w:eastAsia="宋体" w:hAnsi="Arial" w:cs="Arial"/>
          <w:sz w:val="20"/>
          <w:szCs w:val="20"/>
          <w:lang w:eastAsia="zh-CN"/>
        </w:rPr>
        <w:t>+</w:t>
      </w:r>
      <w:r w:rsidR="004D0DFA">
        <w:rPr>
          <w:rFonts w:ascii="Arial" w:eastAsia="宋体" w:hAnsi="Arial" w:cs="Arial"/>
          <w:sz w:val="20"/>
          <w:szCs w:val="20"/>
          <w:lang w:eastAsia="zh-CN"/>
        </w:rPr>
        <w:t>1</w:t>
      </w:r>
      <w:r w:rsidR="008C54D6">
        <w:rPr>
          <w:rFonts w:ascii="Arial" w:hAnsi="Arial" w:cs="Arial"/>
          <w:color w:val="000000"/>
          <w:sz w:val="20"/>
          <w:szCs w:val="20"/>
        </w:rPr>
        <w:t xml:space="preserve">, </w:t>
      </w:r>
      <w:r w:rsidR="008C54D6" w:rsidRPr="004D0DFA">
        <w:rPr>
          <w:rFonts w:ascii="Arial" w:eastAsia="宋体" w:hAnsi="Arial" w:cs="Arial"/>
          <w:sz w:val="20"/>
          <w:szCs w:val="20"/>
          <w:lang w:eastAsia="zh-CN"/>
        </w:rPr>
        <w:t>min{</w:t>
      </w:r>
      <w:r w:rsidR="009C56FE" w:rsidRPr="004D0DFA">
        <w:rPr>
          <w:rFonts w:ascii="Arial" w:eastAsia="宋体" w:hAnsi="Arial" w:cs="Arial"/>
          <w:sz w:val="20"/>
          <w:szCs w:val="20"/>
          <w:lang w:eastAsia="zh-CN"/>
        </w:rPr>
        <w:t>T</w:t>
      </w:r>
      <w:r w:rsidR="004D0DFA" w:rsidRPr="004D0DFA">
        <w:rPr>
          <w:rFonts w:ascii="Arial" w:eastAsia="宋体" w:hAnsi="Arial" w:cs="Arial"/>
          <w:sz w:val="20"/>
          <w:szCs w:val="20"/>
          <w:vertAlign w:val="subscript"/>
          <w:lang w:eastAsia="zh-CN"/>
        </w:rPr>
        <w:t>c</w:t>
      </w:r>
      <w:r w:rsidR="008C54D6" w:rsidRPr="004D0DFA">
        <w:rPr>
          <w:rFonts w:ascii="Arial" w:eastAsia="宋体" w:hAnsi="Arial" w:cs="Arial"/>
          <w:sz w:val="20"/>
          <w:szCs w:val="20"/>
          <w:lang w:eastAsia="zh-CN"/>
        </w:rPr>
        <w:t xml:space="preserve">, </w:t>
      </w:r>
      <w:r w:rsidR="00DF115F" w:rsidRPr="004D0DFA">
        <w:rPr>
          <w:rFonts w:ascii="Arial" w:eastAsia="宋体" w:hAnsi="Arial" w:cs="Arial"/>
          <w:sz w:val="20"/>
          <w:szCs w:val="20"/>
          <w:lang w:eastAsia="zh-CN"/>
        </w:rPr>
        <w:t>PDB</w:t>
      </w:r>
      <w:r w:rsidR="008C54D6" w:rsidRPr="004D0DFA">
        <w:rPr>
          <w:rFonts w:ascii="Arial" w:eastAsia="宋体" w:hAnsi="Arial" w:cs="Arial"/>
          <w:sz w:val="20"/>
          <w:szCs w:val="20"/>
          <w:lang w:eastAsia="zh-CN"/>
        </w:rPr>
        <w:t>}</w:t>
      </w:r>
      <w:r w:rsidR="008C54D6" w:rsidRPr="004D0DFA">
        <w:rPr>
          <w:rFonts w:ascii="Arial" w:hAnsi="Arial" w:cs="Arial"/>
          <w:color w:val="000000"/>
          <w:sz w:val="20"/>
          <w:szCs w:val="20"/>
        </w:rPr>
        <w:t>]</w:t>
      </w:r>
      <w:r w:rsidR="004D0DFA" w:rsidRPr="004D0DFA">
        <w:rPr>
          <w:rFonts w:ascii="Arial" w:hAnsi="Arial" w:cs="Arial"/>
          <w:color w:val="000000"/>
          <w:sz w:val="20"/>
          <w:szCs w:val="20"/>
        </w:rPr>
        <w:t xml:space="preserve">, where </w:t>
      </w:r>
      <w:r w:rsidR="004D0DFA" w:rsidRPr="004D0DFA">
        <w:rPr>
          <w:rFonts w:ascii="Arial" w:eastAsia="宋体" w:hAnsi="Arial" w:cs="Arial"/>
          <w:sz w:val="20"/>
          <w:szCs w:val="20"/>
          <w:lang w:eastAsia="zh-CN"/>
        </w:rPr>
        <w:t>T</w:t>
      </w:r>
      <w:r w:rsidR="004D0DFA" w:rsidRPr="004D0DFA">
        <w:rPr>
          <w:rFonts w:ascii="Arial" w:eastAsia="宋体" w:hAnsi="Arial" w:cs="Arial"/>
          <w:sz w:val="20"/>
          <w:szCs w:val="20"/>
          <w:vertAlign w:val="subscript"/>
          <w:lang w:eastAsia="zh-CN"/>
        </w:rPr>
        <w:t>c</w:t>
      </w:r>
      <w:r w:rsidR="004D0DFA" w:rsidRPr="004D0DFA">
        <w:rPr>
          <w:rFonts w:ascii="Arial" w:eastAsia="宋体" w:hAnsi="Arial" w:cs="Arial"/>
          <w:sz w:val="20"/>
          <w:szCs w:val="20"/>
          <w:lang w:eastAsia="zh-CN"/>
        </w:rPr>
        <w:t xml:space="preserve"> is a (pre-)configured value of the contiguous partial sensing window size</w:t>
      </w:r>
      <w:r w:rsidR="00224437">
        <w:rPr>
          <w:rFonts w:ascii="Arial" w:eastAsia="宋体" w:hAnsi="Arial" w:cs="Arial"/>
          <w:sz w:val="20"/>
          <w:szCs w:val="20"/>
          <w:lang w:eastAsia="zh-CN"/>
        </w:rPr>
        <w:t>, and should be</w:t>
      </w:r>
      <w:r w:rsidR="004E785F">
        <w:rPr>
          <w:rFonts w:ascii="Arial" w:eastAsia="宋体" w:hAnsi="Arial" w:cs="Arial"/>
          <w:sz w:val="20"/>
          <w:szCs w:val="20"/>
          <w:lang w:eastAsia="zh-CN"/>
        </w:rPr>
        <w:t xml:space="preserve"> equ</w:t>
      </w:r>
      <w:bookmarkStart w:id="4" w:name="_GoBack"/>
      <w:bookmarkEnd w:id="4"/>
      <w:r w:rsidR="004E785F">
        <w:rPr>
          <w:rFonts w:ascii="Arial" w:eastAsia="宋体" w:hAnsi="Arial" w:cs="Arial"/>
          <w:sz w:val="20"/>
          <w:szCs w:val="20"/>
          <w:lang w:eastAsia="zh-CN"/>
        </w:rPr>
        <w:t xml:space="preserve">al </w:t>
      </w:r>
      <w:r w:rsidR="00BB0AFE">
        <w:rPr>
          <w:rFonts w:ascii="Arial" w:eastAsia="宋体" w:hAnsi="Arial" w:cs="Arial"/>
          <w:sz w:val="20"/>
          <w:szCs w:val="20"/>
          <w:lang w:eastAsia="zh-CN"/>
        </w:rPr>
        <w:t xml:space="preserve">to </w:t>
      </w:r>
      <w:r w:rsidR="004E785F">
        <w:rPr>
          <w:rFonts w:ascii="Arial" w:eastAsia="宋体" w:hAnsi="Arial" w:cs="Arial"/>
          <w:sz w:val="20"/>
          <w:szCs w:val="20"/>
          <w:lang w:eastAsia="zh-CN"/>
        </w:rPr>
        <w:t>and larger than 31</w:t>
      </w:r>
      <w:r w:rsidR="00DF115F" w:rsidRPr="004D0DFA">
        <w:rPr>
          <w:rFonts w:ascii="宋体" w:eastAsia="宋体" w:hAnsi="宋体" w:cs="宋体"/>
          <w:color w:val="000000"/>
          <w:sz w:val="20"/>
          <w:szCs w:val="20"/>
          <w:lang w:eastAsia="zh-CN"/>
        </w:rPr>
        <w:t>.</w:t>
      </w:r>
      <w:r w:rsidR="0081595C">
        <w:rPr>
          <w:rFonts w:ascii="宋体" w:eastAsia="宋体" w:hAnsi="宋体" w:cs="宋体"/>
          <w:color w:val="000000"/>
          <w:sz w:val="20"/>
          <w:szCs w:val="20"/>
          <w:lang w:eastAsia="zh-CN"/>
        </w:rPr>
        <w:t xml:space="preserve"> </w:t>
      </w:r>
      <w:r w:rsidR="009372A0" w:rsidRPr="004D0DFA">
        <w:rPr>
          <w:rFonts w:ascii="Arial" w:hAnsi="Arial" w:cs="Arial"/>
          <w:color w:val="000000"/>
          <w:sz w:val="20"/>
          <w:szCs w:val="20"/>
        </w:rPr>
        <w:t xml:space="preserve">When </w:t>
      </w:r>
      <w:r w:rsidR="009372A0" w:rsidRPr="004D0DFA">
        <w:rPr>
          <w:rFonts w:ascii="Arial" w:hAnsi="Arial" w:cs="Arial"/>
          <w:i/>
          <w:iCs/>
          <w:color w:val="000000"/>
          <w:sz w:val="20"/>
          <w:szCs w:val="20"/>
        </w:rPr>
        <w:t>T</w:t>
      </w:r>
      <w:r w:rsidR="009372A0" w:rsidRPr="004D0DFA">
        <w:rPr>
          <w:rFonts w:ascii="Arial" w:hAnsi="Arial" w:cs="Arial"/>
          <w:i/>
          <w:iCs/>
          <w:color w:val="000000"/>
          <w:sz w:val="20"/>
          <w:szCs w:val="20"/>
          <w:vertAlign w:val="subscript"/>
        </w:rPr>
        <w:t>A</w:t>
      </w:r>
      <w:r w:rsidR="009372A0" w:rsidRPr="004D0DFA">
        <w:rPr>
          <w:rFonts w:ascii="Arial" w:hAnsi="Arial" w:cs="Arial"/>
          <w:color w:val="000000"/>
          <w:sz w:val="20"/>
          <w:szCs w:val="20"/>
        </w:rPr>
        <w:t xml:space="preserve"> = </w:t>
      </w:r>
      <w:r w:rsidR="009372A0" w:rsidRPr="004D0DFA">
        <w:rPr>
          <w:rFonts w:ascii="Arial" w:hAnsi="Arial" w:cs="Arial"/>
          <w:i/>
          <w:iCs/>
          <w:color w:val="000000"/>
          <w:sz w:val="20"/>
          <w:szCs w:val="20"/>
        </w:rPr>
        <w:t>T</w:t>
      </w:r>
      <w:r w:rsidR="009372A0" w:rsidRPr="004D0DFA">
        <w:rPr>
          <w:rFonts w:ascii="Arial" w:hAnsi="Arial" w:cs="Arial"/>
          <w:i/>
          <w:iCs/>
          <w:color w:val="000000"/>
          <w:sz w:val="20"/>
          <w:szCs w:val="20"/>
          <w:vertAlign w:val="subscript"/>
        </w:rPr>
        <w:t>B</w:t>
      </w:r>
      <w:r w:rsidR="009372A0" w:rsidRPr="004D0DFA">
        <w:rPr>
          <w:rFonts w:ascii="Arial" w:hAnsi="Arial" w:cs="Arial"/>
          <w:color w:val="000000"/>
          <w:sz w:val="20"/>
          <w:szCs w:val="20"/>
        </w:rPr>
        <w:t>, the r</w:t>
      </w:r>
      <w:r w:rsidR="009372A0">
        <w:rPr>
          <w:rFonts w:ascii="Arial" w:hAnsi="Arial" w:cs="Arial"/>
          <w:color w:val="000000"/>
          <w:sz w:val="20"/>
          <w:szCs w:val="20"/>
        </w:rPr>
        <w:t>andom resource selection is performed by the UE.</w:t>
      </w:r>
    </w:p>
    <w:p w14:paraId="2161B6B0" w14:textId="115E8107" w:rsidR="009E4734" w:rsidRPr="00DA3622" w:rsidRDefault="005653F4" w:rsidP="00D1084F">
      <w:pPr>
        <w:pStyle w:val="af9"/>
        <w:widowControl w:val="0"/>
        <w:numPr>
          <w:ilvl w:val="0"/>
          <w:numId w:val="34"/>
        </w:numPr>
        <w:spacing w:beforeLines="50" w:before="120" w:line="288" w:lineRule="auto"/>
        <w:jc w:val="both"/>
        <w:rPr>
          <w:rFonts w:ascii="Arial" w:eastAsiaTheme="minorEastAsia" w:hAnsi="Arial" w:cs="Arial"/>
          <w:iCs/>
          <w:sz w:val="20"/>
          <w:szCs w:val="20"/>
          <w:lang w:eastAsia="zh-CN"/>
        </w:rPr>
      </w:pPr>
      <w:r>
        <w:rPr>
          <w:rFonts w:ascii="Arial" w:hAnsi="Arial" w:cs="Arial"/>
          <w:sz w:val="20"/>
          <w:szCs w:val="20"/>
          <w:lang w:eastAsia="zh-CN"/>
        </w:rPr>
        <w:t xml:space="preserve">In case that </w:t>
      </w:r>
      <w:r w:rsidR="00E33E39">
        <w:rPr>
          <w:rFonts w:ascii="Arial" w:hAnsi="Arial" w:cs="Arial"/>
          <w:sz w:val="20"/>
          <w:szCs w:val="20"/>
          <w:lang w:eastAsia="zh-CN"/>
        </w:rPr>
        <w:t xml:space="preserve">periodic reservations are disabled in a resource pool, </w:t>
      </w:r>
      <w:r w:rsidR="009C56FE">
        <w:rPr>
          <w:rFonts w:ascii="Arial" w:hAnsi="Arial" w:cs="Arial"/>
          <w:sz w:val="20"/>
          <w:szCs w:val="20"/>
          <w:lang w:eastAsia="zh-CN"/>
        </w:rPr>
        <w:t xml:space="preserve">the contiguous partial sensing is performed to avoid the dynamic reservations, which can be indicated by the SCI within 31 slots. </w:t>
      </w:r>
      <w:r w:rsidR="009E4734">
        <w:rPr>
          <w:rFonts w:ascii="Arial" w:hAnsi="Arial" w:cs="Arial"/>
          <w:sz w:val="20"/>
          <w:szCs w:val="20"/>
        </w:rPr>
        <w:t xml:space="preserve">In such a case, the value of </w:t>
      </w:r>
      <w:r w:rsidR="009E4734" w:rsidRPr="00915EB2">
        <w:rPr>
          <w:rFonts w:ascii="Arial" w:hAnsi="Arial" w:cs="Arial"/>
          <w:i/>
          <w:iCs/>
          <w:sz w:val="20"/>
          <w:szCs w:val="20"/>
        </w:rPr>
        <w:t>T</w:t>
      </w:r>
      <w:r w:rsidR="009E4734" w:rsidRPr="00915EB2">
        <w:rPr>
          <w:rFonts w:ascii="Arial" w:hAnsi="Arial" w:cs="Arial"/>
          <w:sz w:val="20"/>
          <w:szCs w:val="20"/>
          <w:vertAlign w:val="subscript"/>
        </w:rPr>
        <w:t>A</w:t>
      </w:r>
      <w:r w:rsidR="009E4734">
        <w:rPr>
          <w:rFonts w:ascii="Arial" w:hAnsi="Arial" w:cs="Arial"/>
          <w:sz w:val="20"/>
          <w:szCs w:val="20"/>
        </w:rPr>
        <w:t xml:space="preserve"> </w:t>
      </w:r>
      <w:r w:rsidR="009E4734" w:rsidRPr="00915EB2">
        <w:rPr>
          <w:rFonts w:ascii="Arial" w:hAnsi="Arial" w:cs="Arial"/>
          <w:sz w:val="20"/>
          <w:szCs w:val="20"/>
        </w:rPr>
        <w:t xml:space="preserve">and </w:t>
      </w:r>
      <w:r w:rsidR="009E4734" w:rsidRPr="00915EB2">
        <w:rPr>
          <w:rFonts w:ascii="Arial" w:hAnsi="Arial" w:cs="Arial"/>
          <w:i/>
          <w:iCs/>
          <w:sz w:val="20"/>
          <w:szCs w:val="20"/>
        </w:rPr>
        <w:t>T</w:t>
      </w:r>
      <w:r w:rsidR="009E4734" w:rsidRPr="00915EB2">
        <w:rPr>
          <w:rFonts w:ascii="Arial" w:hAnsi="Arial" w:cs="Arial"/>
          <w:sz w:val="20"/>
          <w:szCs w:val="20"/>
          <w:vertAlign w:val="subscript"/>
        </w:rPr>
        <w:t>B</w:t>
      </w:r>
      <w:r w:rsidR="009E4734">
        <w:rPr>
          <w:rFonts w:ascii="Arial" w:hAnsi="Arial" w:cs="Arial"/>
          <w:sz w:val="20"/>
          <w:szCs w:val="20"/>
        </w:rPr>
        <w:t xml:space="preserve"> can be </w:t>
      </w:r>
      <w:r w:rsidR="009E4734" w:rsidRPr="009E4734">
        <w:rPr>
          <w:rFonts w:ascii="Arial" w:hAnsi="Arial" w:cs="Arial"/>
          <w:sz w:val="20"/>
          <w:szCs w:val="20"/>
        </w:rPr>
        <w:t>zero</w:t>
      </w:r>
      <w:r w:rsidR="009E4734">
        <w:rPr>
          <w:rFonts w:ascii="Arial" w:hAnsi="Arial" w:cs="Arial"/>
          <w:sz w:val="20"/>
          <w:szCs w:val="20"/>
        </w:rPr>
        <w:t xml:space="preserve"> and positive</w:t>
      </w:r>
      <w:r w:rsidR="00DF115F">
        <w:rPr>
          <w:rFonts w:ascii="Arial" w:hAnsi="Arial" w:cs="Arial"/>
          <w:sz w:val="20"/>
          <w:szCs w:val="20"/>
        </w:rPr>
        <w:t>. T</w:t>
      </w:r>
      <w:r w:rsidR="00DF115F">
        <w:rPr>
          <w:rFonts w:ascii="Arial" w:hAnsi="Arial" w:cs="Arial"/>
          <w:color w:val="000000"/>
          <w:sz w:val="20"/>
          <w:szCs w:val="20"/>
        </w:rPr>
        <w:t xml:space="preserve">he range of the contiguous partial sensing window [n + </w:t>
      </w:r>
      <w:r w:rsidR="00DF115F" w:rsidRPr="00E03CFF">
        <w:rPr>
          <w:rFonts w:ascii="Arial" w:hAnsi="Arial" w:cs="Arial"/>
          <w:i/>
          <w:iCs/>
          <w:color w:val="000000"/>
          <w:sz w:val="20"/>
          <w:szCs w:val="20"/>
        </w:rPr>
        <w:t>T</w:t>
      </w:r>
      <w:r w:rsidR="00DF115F" w:rsidRPr="00E03CFF">
        <w:rPr>
          <w:rFonts w:ascii="Arial" w:hAnsi="Arial" w:cs="Arial"/>
          <w:i/>
          <w:iCs/>
          <w:color w:val="000000"/>
          <w:sz w:val="20"/>
          <w:szCs w:val="20"/>
          <w:vertAlign w:val="subscript"/>
        </w:rPr>
        <w:t>A</w:t>
      </w:r>
      <w:r w:rsidR="00DF115F">
        <w:rPr>
          <w:rFonts w:ascii="Arial" w:hAnsi="Arial" w:cs="Arial"/>
          <w:color w:val="000000"/>
          <w:sz w:val="20"/>
          <w:szCs w:val="20"/>
        </w:rPr>
        <w:t xml:space="preserve">, n + </w:t>
      </w:r>
      <w:r w:rsidR="00DF115F" w:rsidRPr="00E03CFF">
        <w:rPr>
          <w:rFonts w:ascii="Arial" w:hAnsi="Arial" w:cs="Arial"/>
          <w:i/>
          <w:iCs/>
          <w:color w:val="000000"/>
          <w:sz w:val="20"/>
          <w:szCs w:val="20"/>
        </w:rPr>
        <w:t>T</w:t>
      </w:r>
      <w:r w:rsidR="00DF115F" w:rsidRPr="00E03CFF">
        <w:rPr>
          <w:rFonts w:ascii="Arial" w:hAnsi="Arial" w:cs="Arial"/>
          <w:i/>
          <w:iCs/>
          <w:color w:val="000000"/>
          <w:sz w:val="20"/>
          <w:szCs w:val="20"/>
          <w:vertAlign w:val="subscript"/>
        </w:rPr>
        <w:t>B</w:t>
      </w:r>
      <w:r w:rsidR="00DF115F">
        <w:rPr>
          <w:rFonts w:ascii="Arial" w:hAnsi="Arial" w:cs="Arial"/>
          <w:color w:val="000000"/>
          <w:sz w:val="20"/>
          <w:szCs w:val="20"/>
        </w:rPr>
        <w:t>] should be [</w:t>
      </w:r>
      <w:r w:rsidR="00DF115F">
        <w:rPr>
          <w:rFonts w:ascii="Arial" w:eastAsia="宋体" w:hAnsi="Arial" w:cs="Arial"/>
          <w:sz w:val="20"/>
          <w:szCs w:val="20"/>
          <w:lang w:eastAsia="zh-CN"/>
        </w:rPr>
        <w:t>n+</w:t>
      </w:r>
      <w:r w:rsidR="00B23BBD">
        <w:rPr>
          <w:rFonts w:ascii="Arial" w:eastAsia="宋体" w:hAnsi="Arial" w:cs="Arial"/>
          <w:sz w:val="20"/>
          <w:szCs w:val="20"/>
          <w:lang w:eastAsia="zh-CN"/>
        </w:rPr>
        <w:t>1</w:t>
      </w:r>
      <w:r w:rsidR="00DF115F">
        <w:rPr>
          <w:rFonts w:ascii="Arial" w:hAnsi="Arial" w:cs="Arial"/>
          <w:color w:val="000000"/>
          <w:sz w:val="20"/>
          <w:szCs w:val="20"/>
        </w:rPr>
        <w:t xml:space="preserve">, </w:t>
      </w:r>
      <w:proofErr w:type="gramStart"/>
      <w:r w:rsidR="00DF115F">
        <w:rPr>
          <w:rFonts w:ascii="Arial" w:eastAsia="宋体" w:hAnsi="Arial" w:cs="Arial"/>
          <w:sz w:val="20"/>
          <w:szCs w:val="20"/>
          <w:lang w:eastAsia="zh-CN"/>
        </w:rPr>
        <w:t>min{</w:t>
      </w:r>
      <w:proofErr w:type="gramEnd"/>
      <w:r w:rsidR="00DF115F">
        <w:rPr>
          <w:rFonts w:ascii="Arial" w:eastAsia="宋体" w:hAnsi="Arial" w:cs="Arial"/>
          <w:sz w:val="20"/>
          <w:szCs w:val="20"/>
          <w:lang w:eastAsia="zh-CN"/>
        </w:rPr>
        <w:t>31, PDB}</w:t>
      </w:r>
      <w:r w:rsidR="00DF115F">
        <w:rPr>
          <w:rFonts w:ascii="Arial" w:hAnsi="Arial" w:cs="Arial"/>
          <w:color w:val="000000"/>
          <w:sz w:val="20"/>
          <w:szCs w:val="20"/>
        </w:rPr>
        <w:t>]</w:t>
      </w:r>
      <w:r w:rsidR="00D71DBC">
        <w:rPr>
          <w:rFonts w:ascii="Arial" w:hAnsi="Arial" w:cs="Arial"/>
          <w:sz w:val="20"/>
          <w:szCs w:val="20"/>
        </w:rPr>
        <w:t>.</w:t>
      </w:r>
      <w:r w:rsidR="009372A0">
        <w:rPr>
          <w:rFonts w:ascii="Arial" w:hAnsi="Arial" w:cs="Arial"/>
          <w:sz w:val="20"/>
          <w:szCs w:val="20"/>
        </w:rPr>
        <w:t xml:space="preserve"> </w:t>
      </w:r>
      <w:r w:rsidR="009372A0" w:rsidRPr="009372A0">
        <w:rPr>
          <w:rFonts w:ascii="Arial" w:hAnsi="Arial" w:cs="Arial"/>
          <w:color w:val="000000"/>
          <w:sz w:val="20"/>
          <w:szCs w:val="20"/>
        </w:rPr>
        <w:t xml:space="preserve">When </w:t>
      </w:r>
      <w:r w:rsidR="009372A0" w:rsidRPr="00E03CFF">
        <w:rPr>
          <w:rFonts w:ascii="Arial" w:hAnsi="Arial" w:cs="Arial"/>
          <w:i/>
          <w:iCs/>
          <w:color w:val="000000"/>
          <w:sz w:val="20"/>
          <w:szCs w:val="20"/>
        </w:rPr>
        <w:t>T</w:t>
      </w:r>
      <w:r w:rsidR="009372A0" w:rsidRPr="00E03CFF">
        <w:rPr>
          <w:rFonts w:ascii="Arial" w:hAnsi="Arial" w:cs="Arial"/>
          <w:i/>
          <w:iCs/>
          <w:color w:val="000000"/>
          <w:sz w:val="20"/>
          <w:szCs w:val="20"/>
          <w:vertAlign w:val="subscript"/>
        </w:rPr>
        <w:t>A</w:t>
      </w:r>
      <w:r w:rsidR="009372A0" w:rsidRPr="00E03CFF">
        <w:rPr>
          <w:rFonts w:ascii="Arial" w:hAnsi="Arial" w:cs="Arial"/>
          <w:color w:val="000000"/>
          <w:sz w:val="20"/>
          <w:szCs w:val="20"/>
        </w:rPr>
        <w:t xml:space="preserve"> </w:t>
      </w:r>
      <w:r w:rsidR="009372A0">
        <w:rPr>
          <w:rFonts w:ascii="Arial" w:hAnsi="Arial" w:cs="Arial"/>
          <w:color w:val="000000"/>
          <w:sz w:val="20"/>
          <w:szCs w:val="20"/>
        </w:rPr>
        <w:t>=</w:t>
      </w:r>
      <w:r w:rsidR="009372A0" w:rsidRPr="00E03CFF">
        <w:rPr>
          <w:rFonts w:ascii="Arial" w:hAnsi="Arial" w:cs="Arial"/>
          <w:color w:val="000000"/>
          <w:sz w:val="20"/>
          <w:szCs w:val="20"/>
        </w:rPr>
        <w:t xml:space="preserve"> </w:t>
      </w:r>
      <w:r w:rsidR="009372A0" w:rsidRPr="00E03CFF">
        <w:rPr>
          <w:rFonts w:ascii="Arial" w:hAnsi="Arial" w:cs="Arial"/>
          <w:i/>
          <w:iCs/>
          <w:color w:val="000000"/>
          <w:sz w:val="20"/>
          <w:szCs w:val="20"/>
        </w:rPr>
        <w:t>T</w:t>
      </w:r>
      <w:r w:rsidR="009372A0" w:rsidRPr="00E03CFF">
        <w:rPr>
          <w:rFonts w:ascii="Arial" w:hAnsi="Arial" w:cs="Arial"/>
          <w:i/>
          <w:iCs/>
          <w:color w:val="000000"/>
          <w:sz w:val="20"/>
          <w:szCs w:val="20"/>
          <w:vertAlign w:val="subscript"/>
        </w:rPr>
        <w:t>B</w:t>
      </w:r>
      <w:r w:rsidR="009372A0" w:rsidRPr="009372A0">
        <w:rPr>
          <w:rFonts w:ascii="Arial" w:hAnsi="Arial" w:cs="Arial"/>
          <w:color w:val="000000"/>
          <w:sz w:val="20"/>
          <w:szCs w:val="20"/>
        </w:rPr>
        <w:t xml:space="preserve">, </w:t>
      </w:r>
      <w:r w:rsidR="009372A0">
        <w:rPr>
          <w:rFonts w:ascii="Arial" w:hAnsi="Arial" w:cs="Arial"/>
          <w:color w:val="000000"/>
          <w:sz w:val="20"/>
          <w:szCs w:val="20"/>
        </w:rPr>
        <w:t>the random resource selection is performed by the UE.</w:t>
      </w:r>
    </w:p>
    <w:p w14:paraId="39611B2A" w14:textId="688E05F9" w:rsidR="009C56FE" w:rsidRPr="00B23BBD" w:rsidRDefault="009C56FE" w:rsidP="009C56FE">
      <w:pPr>
        <w:pStyle w:val="af9"/>
        <w:widowControl w:val="0"/>
        <w:spacing w:beforeLines="50" w:before="120" w:line="288" w:lineRule="auto"/>
        <w:ind w:left="420"/>
        <w:jc w:val="both"/>
        <w:rPr>
          <w:rFonts w:ascii="Arial" w:eastAsiaTheme="minorEastAsia" w:hAnsi="Arial" w:cs="Arial"/>
          <w:b/>
          <w:bCs/>
          <w:iCs/>
          <w:sz w:val="20"/>
          <w:szCs w:val="20"/>
          <w:lang w:eastAsia="zh-CN"/>
        </w:rPr>
      </w:pPr>
      <w:r w:rsidRPr="00B23BBD">
        <w:rPr>
          <w:rFonts w:ascii="Arial" w:eastAsiaTheme="minorEastAsia" w:hAnsi="Arial" w:cs="Arial"/>
          <w:b/>
          <w:bCs/>
          <w:iCs/>
          <w:sz w:val="20"/>
          <w:szCs w:val="20"/>
          <w:lang w:eastAsia="zh-CN"/>
        </w:rPr>
        <w:t xml:space="preserve">Proposal </w:t>
      </w:r>
      <w:r w:rsidR="00F54A6C">
        <w:rPr>
          <w:rFonts w:ascii="Arial" w:eastAsiaTheme="minorEastAsia" w:hAnsi="Arial" w:cs="Arial"/>
          <w:b/>
          <w:bCs/>
          <w:iCs/>
          <w:sz w:val="20"/>
          <w:szCs w:val="20"/>
          <w:lang w:eastAsia="zh-CN"/>
        </w:rPr>
        <w:t>8</w:t>
      </w:r>
      <w:r w:rsidRPr="00B23BBD">
        <w:rPr>
          <w:rFonts w:ascii="Arial" w:eastAsiaTheme="minorEastAsia" w:hAnsi="Arial" w:cs="Arial"/>
          <w:b/>
          <w:bCs/>
          <w:iCs/>
          <w:sz w:val="20"/>
          <w:szCs w:val="20"/>
          <w:lang w:eastAsia="zh-CN"/>
        </w:rPr>
        <w:t xml:space="preserve">: In case that periodic reservation of another TB is enable by a resource pool, when the selected Y slots can satisfy the remaining PDB of the packet, or the packet arrival time is predictable, </w:t>
      </w:r>
      <w:r w:rsidRPr="00B23BBD">
        <w:rPr>
          <w:rFonts w:ascii="Arial" w:eastAsiaTheme="minorEastAsia" w:hAnsi="Arial" w:cs="Arial"/>
          <w:b/>
          <w:bCs/>
          <w:iCs/>
          <w:sz w:val="20"/>
          <w:szCs w:val="20"/>
          <w:lang w:eastAsia="zh-CN"/>
        </w:rPr>
        <w:lastRenderedPageBreak/>
        <w:t>for the purpose of resource (re-)selection:</w:t>
      </w:r>
    </w:p>
    <w:p w14:paraId="5D5BF7EB" w14:textId="49FAB3E1" w:rsidR="009C56FE" w:rsidRPr="00B173F6" w:rsidRDefault="009C56FE" w:rsidP="00B173F6">
      <w:pPr>
        <w:pStyle w:val="af9"/>
        <w:widowControl w:val="0"/>
        <w:numPr>
          <w:ilvl w:val="0"/>
          <w:numId w:val="48"/>
        </w:numPr>
        <w:spacing w:beforeLines="50" w:before="120" w:line="288" w:lineRule="auto"/>
        <w:ind w:left="1134"/>
        <w:jc w:val="both"/>
        <w:rPr>
          <w:rFonts w:ascii="Arial" w:eastAsia="宋体" w:hAnsi="Arial" w:cs="Arial"/>
          <w:b/>
          <w:bCs/>
          <w:sz w:val="20"/>
          <w:szCs w:val="20"/>
          <w:lang w:eastAsia="zh-CN"/>
        </w:rPr>
      </w:pPr>
      <w:r w:rsidRPr="00B23BBD">
        <w:rPr>
          <w:rFonts w:ascii="Arial" w:eastAsia="宋体" w:hAnsi="Arial" w:cs="Arial"/>
          <w:b/>
          <w:bCs/>
          <w:sz w:val="20"/>
          <w:szCs w:val="20"/>
          <w:lang w:eastAsia="zh-CN"/>
        </w:rPr>
        <w:t xml:space="preserve">the </w:t>
      </w:r>
      <w:r w:rsidRPr="00B173F6">
        <w:rPr>
          <w:rFonts w:ascii="Arial" w:eastAsia="宋体" w:hAnsi="Arial" w:cs="Arial"/>
          <w:b/>
          <w:bCs/>
          <w:sz w:val="20"/>
          <w:szCs w:val="20"/>
          <w:lang w:eastAsia="zh-CN"/>
        </w:rPr>
        <w:t>T</w:t>
      </w:r>
      <w:r w:rsidRPr="00EA744F">
        <w:rPr>
          <w:rFonts w:ascii="Arial" w:eastAsia="宋体" w:hAnsi="Arial" w:cs="Arial"/>
          <w:b/>
          <w:bCs/>
          <w:sz w:val="20"/>
          <w:szCs w:val="20"/>
          <w:vertAlign w:val="subscript"/>
          <w:lang w:eastAsia="zh-CN"/>
        </w:rPr>
        <w:t>A</w:t>
      </w:r>
      <w:r w:rsidRPr="00B173F6">
        <w:rPr>
          <w:rFonts w:ascii="Arial" w:eastAsia="宋体" w:hAnsi="Arial" w:cs="Arial"/>
          <w:b/>
          <w:bCs/>
          <w:sz w:val="20"/>
          <w:szCs w:val="20"/>
          <w:lang w:eastAsia="zh-CN"/>
        </w:rPr>
        <w:t xml:space="preserve"> and T</w:t>
      </w:r>
      <w:r w:rsidRPr="00EA744F">
        <w:rPr>
          <w:rFonts w:ascii="Arial" w:eastAsia="宋体" w:hAnsi="Arial" w:cs="Arial"/>
          <w:b/>
          <w:bCs/>
          <w:sz w:val="20"/>
          <w:szCs w:val="20"/>
          <w:vertAlign w:val="subscript"/>
          <w:lang w:eastAsia="zh-CN"/>
        </w:rPr>
        <w:t>B</w:t>
      </w:r>
      <w:r w:rsidR="00EA744F">
        <w:rPr>
          <w:rFonts w:ascii="Arial" w:eastAsia="宋体" w:hAnsi="Arial" w:cs="Arial"/>
          <w:b/>
          <w:bCs/>
          <w:sz w:val="20"/>
          <w:szCs w:val="20"/>
          <w:lang w:eastAsia="zh-CN"/>
        </w:rPr>
        <w:t xml:space="preserve"> </w:t>
      </w:r>
      <w:r w:rsidRPr="00B173F6">
        <w:rPr>
          <w:rFonts w:ascii="Arial" w:eastAsia="宋体" w:hAnsi="Arial" w:cs="Arial"/>
          <w:b/>
          <w:bCs/>
          <w:sz w:val="20"/>
          <w:szCs w:val="20"/>
          <w:lang w:eastAsia="zh-CN"/>
        </w:rPr>
        <w:t>values are negative;</w:t>
      </w:r>
    </w:p>
    <w:p w14:paraId="2C42CE29" w14:textId="31D38D90" w:rsidR="009C56FE" w:rsidRPr="00B23BBD" w:rsidRDefault="009C56FE" w:rsidP="00B173F6">
      <w:pPr>
        <w:pStyle w:val="af9"/>
        <w:widowControl w:val="0"/>
        <w:numPr>
          <w:ilvl w:val="0"/>
          <w:numId w:val="48"/>
        </w:numPr>
        <w:spacing w:beforeLines="50" w:before="120" w:line="288" w:lineRule="auto"/>
        <w:ind w:left="1134"/>
        <w:jc w:val="both"/>
        <w:rPr>
          <w:rFonts w:ascii="Arial" w:eastAsia="Times New Roman" w:hAnsi="Arial" w:cs="Arial"/>
          <w:b/>
          <w:bCs/>
          <w:sz w:val="20"/>
          <w:szCs w:val="20"/>
          <w:lang w:val="en-GB" w:eastAsia="en-GB"/>
        </w:rPr>
      </w:pPr>
      <w:r w:rsidRPr="00B23BBD">
        <w:rPr>
          <w:rFonts w:ascii="Arial" w:eastAsia="宋体" w:hAnsi="Arial" w:cs="Arial"/>
          <w:b/>
          <w:bCs/>
          <w:sz w:val="20"/>
          <w:szCs w:val="20"/>
          <w:lang w:eastAsia="zh-CN"/>
        </w:rPr>
        <w:t>the range of the contiguous partial sensing window [n + T</w:t>
      </w:r>
      <w:r w:rsidRPr="00EA744F">
        <w:rPr>
          <w:rFonts w:ascii="Arial" w:eastAsia="宋体" w:hAnsi="Arial" w:cs="Arial"/>
          <w:b/>
          <w:bCs/>
          <w:sz w:val="20"/>
          <w:szCs w:val="20"/>
          <w:vertAlign w:val="subscript"/>
          <w:lang w:eastAsia="zh-CN"/>
        </w:rPr>
        <w:t>A</w:t>
      </w:r>
      <w:r w:rsidRPr="00B23BBD">
        <w:rPr>
          <w:rFonts w:ascii="Arial" w:eastAsia="宋体" w:hAnsi="Arial" w:cs="Arial"/>
          <w:b/>
          <w:bCs/>
          <w:sz w:val="20"/>
          <w:szCs w:val="20"/>
          <w:lang w:eastAsia="zh-CN"/>
        </w:rPr>
        <w:t>, n + T</w:t>
      </w:r>
      <w:r w:rsidRPr="00EA744F">
        <w:rPr>
          <w:rFonts w:ascii="Arial" w:eastAsia="宋体" w:hAnsi="Arial" w:cs="Arial"/>
          <w:b/>
          <w:bCs/>
          <w:sz w:val="20"/>
          <w:szCs w:val="20"/>
          <w:vertAlign w:val="subscript"/>
          <w:lang w:eastAsia="zh-CN"/>
        </w:rPr>
        <w:t>B</w:t>
      </w:r>
      <w:r w:rsidRPr="00B23BBD">
        <w:rPr>
          <w:rFonts w:ascii="Arial" w:eastAsia="宋体" w:hAnsi="Arial" w:cs="Arial"/>
          <w:b/>
          <w:bCs/>
          <w:sz w:val="20"/>
          <w:szCs w:val="20"/>
          <w:lang w:eastAsia="zh-CN"/>
        </w:rPr>
        <w:t>] should be [t</w:t>
      </w:r>
      <w:r w:rsidRPr="00EA744F">
        <w:rPr>
          <w:rFonts w:ascii="Arial" w:eastAsia="宋体" w:hAnsi="Arial" w:cs="Arial"/>
          <w:b/>
          <w:bCs/>
          <w:sz w:val="20"/>
          <w:szCs w:val="20"/>
          <w:vertAlign w:val="subscript"/>
          <w:lang w:eastAsia="zh-CN"/>
        </w:rPr>
        <w:t>y0</w:t>
      </w:r>
      <w:r w:rsidRPr="00B23BBD">
        <w:rPr>
          <w:rFonts w:ascii="Arial" w:eastAsia="宋体" w:hAnsi="Arial" w:cs="Arial"/>
          <w:b/>
          <w:bCs/>
          <w:sz w:val="20"/>
          <w:szCs w:val="20"/>
          <w:lang w:eastAsia="zh-CN"/>
        </w:rPr>
        <w:t xml:space="preserve"> - 31, t</w:t>
      </w:r>
      <w:r w:rsidRPr="00EA744F">
        <w:rPr>
          <w:rFonts w:ascii="Arial" w:eastAsia="宋体" w:hAnsi="Arial" w:cs="Arial"/>
          <w:b/>
          <w:bCs/>
          <w:sz w:val="20"/>
          <w:szCs w:val="20"/>
          <w:vertAlign w:val="subscript"/>
          <w:lang w:eastAsia="zh-CN"/>
        </w:rPr>
        <w:t>y0</w:t>
      </w:r>
      <w:r w:rsidRPr="00B23BBD">
        <w:rPr>
          <w:rFonts w:ascii="Arial" w:eastAsia="宋体" w:hAnsi="Arial" w:cs="Arial"/>
          <w:b/>
          <w:bCs/>
          <w:sz w:val="20"/>
          <w:szCs w:val="20"/>
          <w:lang w:eastAsia="zh-CN"/>
        </w:rPr>
        <w:t xml:space="preserve"> – T</w:t>
      </w:r>
      <w:r w:rsidRPr="00EA744F">
        <w:rPr>
          <w:rFonts w:ascii="Arial" w:eastAsia="宋体" w:hAnsi="Arial" w:cs="Arial"/>
          <w:b/>
          <w:bCs/>
          <w:sz w:val="20"/>
          <w:szCs w:val="20"/>
          <w:vertAlign w:val="subscript"/>
          <w:lang w:eastAsia="zh-CN"/>
        </w:rPr>
        <w:t>proc,0</w:t>
      </w:r>
      <w:r w:rsidRPr="00B23BBD">
        <w:rPr>
          <w:rFonts w:ascii="Arial" w:eastAsia="宋体" w:hAnsi="Arial" w:cs="Arial"/>
          <w:b/>
          <w:bCs/>
          <w:sz w:val="20"/>
          <w:szCs w:val="20"/>
          <w:lang w:eastAsia="zh-CN"/>
        </w:rPr>
        <w:t xml:space="preserve"> – T</w:t>
      </w:r>
      <w:r w:rsidRPr="00EA744F">
        <w:rPr>
          <w:rFonts w:ascii="Arial" w:eastAsia="宋体" w:hAnsi="Arial" w:cs="Arial"/>
          <w:b/>
          <w:bCs/>
          <w:sz w:val="20"/>
          <w:szCs w:val="20"/>
          <w:vertAlign w:val="subscript"/>
          <w:lang w:eastAsia="zh-CN"/>
        </w:rPr>
        <w:t>1</w:t>
      </w:r>
      <w:r w:rsidRPr="00B23BBD">
        <w:rPr>
          <w:rFonts w:ascii="Arial" w:eastAsia="宋体" w:hAnsi="Arial" w:cs="Arial"/>
          <w:b/>
          <w:bCs/>
          <w:sz w:val="20"/>
          <w:szCs w:val="20"/>
          <w:lang w:eastAsia="zh-CN"/>
        </w:rPr>
        <w:t>].</w:t>
      </w:r>
    </w:p>
    <w:p w14:paraId="2AB0B4C3" w14:textId="1FD3A9D4" w:rsidR="00B23BBD" w:rsidRPr="00B23BBD" w:rsidRDefault="00B23BBD" w:rsidP="00B23BBD">
      <w:pPr>
        <w:pStyle w:val="af9"/>
        <w:widowControl w:val="0"/>
        <w:spacing w:beforeLines="50" w:before="120" w:line="288" w:lineRule="auto"/>
        <w:ind w:left="420"/>
        <w:jc w:val="both"/>
        <w:rPr>
          <w:rFonts w:ascii="Arial" w:eastAsiaTheme="minorEastAsia" w:hAnsi="Arial" w:cs="Arial"/>
          <w:b/>
          <w:bCs/>
          <w:iCs/>
          <w:sz w:val="20"/>
          <w:szCs w:val="20"/>
          <w:lang w:eastAsia="zh-CN"/>
        </w:rPr>
      </w:pPr>
      <w:r w:rsidRPr="00B23BBD">
        <w:rPr>
          <w:rFonts w:ascii="Arial" w:eastAsiaTheme="minorEastAsia" w:hAnsi="Arial" w:cs="Arial"/>
          <w:b/>
          <w:bCs/>
          <w:iCs/>
          <w:sz w:val="20"/>
          <w:szCs w:val="20"/>
          <w:lang w:eastAsia="zh-CN"/>
        </w:rPr>
        <w:t xml:space="preserve">Proposal </w:t>
      </w:r>
      <w:r w:rsidR="00F54A6C">
        <w:rPr>
          <w:rFonts w:ascii="Arial" w:eastAsiaTheme="minorEastAsia" w:hAnsi="Arial" w:cs="Arial"/>
          <w:b/>
          <w:bCs/>
          <w:iCs/>
          <w:sz w:val="20"/>
          <w:szCs w:val="20"/>
          <w:lang w:eastAsia="zh-CN"/>
        </w:rPr>
        <w:t>9</w:t>
      </w:r>
      <w:r w:rsidRPr="00B23BBD">
        <w:rPr>
          <w:rFonts w:ascii="Arial" w:eastAsiaTheme="minorEastAsia" w:hAnsi="Arial" w:cs="Arial"/>
          <w:b/>
          <w:bCs/>
          <w:iCs/>
          <w:sz w:val="20"/>
          <w:szCs w:val="20"/>
          <w:lang w:eastAsia="zh-CN"/>
        </w:rPr>
        <w:t>: In case that periodic reservation of another TB is enable by a resource pool, when the selected Y slots can</w:t>
      </w:r>
      <w:r>
        <w:rPr>
          <w:rFonts w:ascii="Arial" w:eastAsiaTheme="minorEastAsia" w:hAnsi="Arial" w:cs="Arial"/>
          <w:b/>
          <w:bCs/>
          <w:iCs/>
          <w:sz w:val="20"/>
          <w:szCs w:val="20"/>
          <w:lang w:eastAsia="zh-CN"/>
        </w:rPr>
        <w:t>not</w:t>
      </w:r>
      <w:r w:rsidRPr="00B23BBD">
        <w:rPr>
          <w:rFonts w:ascii="Arial" w:eastAsiaTheme="minorEastAsia" w:hAnsi="Arial" w:cs="Arial"/>
          <w:b/>
          <w:bCs/>
          <w:iCs/>
          <w:sz w:val="20"/>
          <w:szCs w:val="20"/>
          <w:lang w:eastAsia="zh-CN"/>
        </w:rPr>
        <w:t xml:space="preserve"> satisfy the remaining PDB of the packet, for the purpose of resource (re-)selection:</w:t>
      </w:r>
    </w:p>
    <w:p w14:paraId="58136EA9" w14:textId="1499CF27" w:rsidR="00B23BBD" w:rsidRPr="00B173F6" w:rsidRDefault="00B23BBD" w:rsidP="00B173F6">
      <w:pPr>
        <w:pStyle w:val="af9"/>
        <w:widowControl w:val="0"/>
        <w:numPr>
          <w:ilvl w:val="0"/>
          <w:numId w:val="48"/>
        </w:numPr>
        <w:spacing w:beforeLines="50" w:before="120" w:line="288" w:lineRule="auto"/>
        <w:ind w:left="1134"/>
        <w:jc w:val="both"/>
        <w:rPr>
          <w:rFonts w:ascii="Arial" w:eastAsia="宋体" w:hAnsi="Arial" w:cs="Arial"/>
          <w:b/>
          <w:bCs/>
          <w:sz w:val="20"/>
          <w:szCs w:val="20"/>
          <w:lang w:eastAsia="zh-CN"/>
        </w:rPr>
      </w:pPr>
      <w:r w:rsidRPr="00B23BBD">
        <w:rPr>
          <w:rFonts w:ascii="Arial" w:eastAsia="宋体" w:hAnsi="Arial" w:cs="Arial"/>
          <w:b/>
          <w:bCs/>
          <w:sz w:val="20"/>
          <w:szCs w:val="20"/>
          <w:lang w:eastAsia="zh-CN"/>
        </w:rPr>
        <w:t xml:space="preserve">the </w:t>
      </w:r>
      <w:r w:rsidRPr="00B173F6">
        <w:rPr>
          <w:rFonts w:ascii="Arial" w:eastAsia="宋体" w:hAnsi="Arial" w:cs="Arial"/>
          <w:b/>
          <w:bCs/>
          <w:sz w:val="20"/>
          <w:szCs w:val="20"/>
          <w:lang w:eastAsia="zh-CN"/>
        </w:rPr>
        <w:t>T</w:t>
      </w:r>
      <w:r w:rsidRPr="00EA744F">
        <w:rPr>
          <w:rFonts w:ascii="Arial" w:eastAsia="宋体" w:hAnsi="Arial" w:cs="Arial"/>
          <w:b/>
          <w:bCs/>
          <w:sz w:val="20"/>
          <w:szCs w:val="20"/>
          <w:vertAlign w:val="subscript"/>
          <w:lang w:eastAsia="zh-CN"/>
        </w:rPr>
        <w:t>A</w:t>
      </w:r>
      <w:r w:rsidRPr="00B173F6">
        <w:rPr>
          <w:rFonts w:ascii="Arial" w:eastAsia="宋体" w:hAnsi="Arial" w:cs="Arial"/>
          <w:b/>
          <w:bCs/>
          <w:sz w:val="20"/>
          <w:szCs w:val="20"/>
          <w:lang w:eastAsia="zh-CN"/>
        </w:rPr>
        <w:t xml:space="preserve"> and T</w:t>
      </w:r>
      <w:r w:rsidRPr="00EA744F">
        <w:rPr>
          <w:rFonts w:ascii="Arial" w:eastAsia="宋体" w:hAnsi="Arial" w:cs="Arial"/>
          <w:b/>
          <w:bCs/>
          <w:sz w:val="20"/>
          <w:szCs w:val="20"/>
          <w:vertAlign w:val="subscript"/>
          <w:lang w:eastAsia="zh-CN"/>
        </w:rPr>
        <w:t>B</w:t>
      </w:r>
      <w:r w:rsidR="00EA744F">
        <w:rPr>
          <w:rFonts w:ascii="Arial" w:eastAsia="宋体" w:hAnsi="Arial" w:cs="Arial"/>
          <w:b/>
          <w:bCs/>
          <w:sz w:val="20"/>
          <w:szCs w:val="20"/>
          <w:lang w:eastAsia="zh-CN"/>
        </w:rPr>
        <w:t xml:space="preserve"> </w:t>
      </w:r>
      <w:r w:rsidRPr="00B173F6">
        <w:rPr>
          <w:rFonts w:ascii="Arial" w:eastAsia="宋体" w:hAnsi="Arial" w:cs="Arial"/>
          <w:b/>
          <w:bCs/>
          <w:sz w:val="20"/>
          <w:szCs w:val="20"/>
          <w:lang w:eastAsia="zh-CN"/>
        </w:rPr>
        <w:t>values are positive or zero;</w:t>
      </w:r>
    </w:p>
    <w:p w14:paraId="1030C0CC" w14:textId="213D0EE3" w:rsidR="009C56FE" w:rsidRPr="0095177D" w:rsidRDefault="00B23BBD" w:rsidP="00B173F6">
      <w:pPr>
        <w:pStyle w:val="af9"/>
        <w:widowControl w:val="0"/>
        <w:numPr>
          <w:ilvl w:val="0"/>
          <w:numId w:val="48"/>
        </w:numPr>
        <w:spacing w:beforeLines="50" w:before="120" w:line="288" w:lineRule="auto"/>
        <w:ind w:left="1134"/>
        <w:jc w:val="both"/>
        <w:rPr>
          <w:rFonts w:ascii="Arial" w:eastAsia="Times New Roman" w:hAnsi="Arial" w:cs="Arial"/>
          <w:b/>
          <w:bCs/>
          <w:sz w:val="20"/>
          <w:szCs w:val="20"/>
          <w:lang w:val="en-GB" w:eastAsia="en-GB"/>
        </w:rPr>
      </w:pPr>
      <w:r w:rsidRPr="00B23BBD">
        <w:rPr>
          <w:rFonts w:ascii="Arial" w:eastAsia="宋体" w:hAnsi="Arial" w:cs="Arial"/>
          <w:b/>
          <w:bCs/>
          <w:sz w:val="20"/>
          <w:szCs w:val="20"/>
          <w:lang w:eastAsia="zh-CN"/>
        </w:rPr>
        <w:t>the range of the contiguous partial sensing window [n + T</w:t>
      </w:r>
      <w:r w:rsidRPr="002B7693">
        <w:rPr>
          <w:rFonts w:ascii="Arial" w:eastAsia="宋体" w:hAnsi="Arial" w:cs="Arial"/>
          <w:b/>
          <w:bCs/>
          <w:sz w:val="20"/>
          <w:szCs w:val="20"/>
          <w:vertAlign w:val="subscript"/>
          <w:lang w:eastAsia="zh-CN"/>
        </w:rPr>
        <w:t>A</w:t>
      </w:r>
      <w:r w:rsidRPr="00B23BBD">
        <w:rPr>
          <w:rFonts w:ascii="Arial" w:eastAsia="宋体" w:hAnsi="Arial" w:cs="Arial"/>
          <w:b/>
          <w:bCs/>
          <w:sz w:val="20"/>
          <w:szCs w:val="20"/>
          <w:lang w:eastAsia="zh-CN"/>
        </w:rPr>
        <w:t>, n + T</w:t>
      </w:r>
      <w:r w:rsidRPr="002B7693">
        <w:rPr>
          <w:rFonts w:ascii="Arial" w:eastAsia="宋体" w:hAnsi="Arial" w:cs="Arial"/>
          <w:b/>
          <w:bCs/>
          <w:sz w:val="20"/>
          <w:szCs w:val="20"/>
          <w:vertAlign w:val="subscript"/>
          <w:lang w:eastAsia="zh-CN"/>
        </w:rPr>
        <w:t>B</w:t>
      </w:r>
      <w:r w:rsidRPr="00B23BBD">
        <w:rPr>
          <w:rFonts w:ascii="Arial" w:eastAsia="宋体" w:hAnsi="Arial" w:cs="Arial"/>
          <w:b/>
          <w:bCs/>
          <w:sz w:val="20"/>
          <w:szCs w:val="20"/>
          <w:lang w:eastAsia="zh-CN"/>
        </w:rPr>
        <w:t xml:space="preserve">] </w:t>
      </w:r>
      <w:r>
        <w:rPr>
          <w:rFonts w:ascii="Arial" w:eastAsia="宋体" w:hAnsi="Arial" w:cs="Arial"/>
          <w:b/>
          <w:bCs/>
          <w:sz w:val="20"/>
          <w:szCs w:val="20"/>
          <w:lang w:eastAsia="zh-CN"/>
        </w:rPr>
        <w:t>should b</w:t>
      </w:r>
      <w:r w:rsidRPr="00B23BBD">
        <w:rPr>
          <w:rFonts w:ascii="Arial" w:eastAsia="宋体" w:hAnsi="Arial" w:cs="Arial"/>
          <w:b/>
          <w:bCs/>
          <w:sz w:val="20"/>
          <w:szCs w:val="20"/>
          <w:lang w:eastAsia="zh-CN"/>
        </w:rPr>
        <w:t xml:space="preserve">e </w:t>
      </w:r>
      <w:r w:rsidRPr="00B173F6">
        <w:rPr>
          <w:rFonts w:ascii="Arial" w:eastAsia="宋体" w:hAnsi="Arial" w:cs="Arial"/>
          <w:b/>
          <w:bCs/>
          <w:sz w:val="20"/>
          <w:szCs w:val="20"/>
          <w:lang w:eastAsia="zh-CN"/>
        </w:rPr>
        <w:t>[</w:t>
      </w:r>
      <w:r w:rsidRPr="00B23BBD">
        <w:rPr>
          <w:rFonts w:ascii="Arial" w:eastAsia="宋体" w:hAnsi="Arial" w:cs="Arial"/>
          <w:b/>
          <w:bCs/>
          <w:sz w:val="20"/>
          <w:szCs w:val="20"/>
          <w:lang w:eastAsia="zh-CN"/>
        </w:rPr>
        <w:t>n+1</w:t>
      </w:r>
      <w:r w:rsidRPr="00B173F6">
        <w:rPr>
          <w:rFonts w:ascii="Arial" w:eastAsia="宋体" w:hAnsi="Arial" w:cs="Arial"/>
          <w:b/>
          <w:bCs/>
          <w:sz w:val="20"/>
          <w:szCs w:val="20"/>
          <w:lang w:eastAsia="zh-CN"/>
        </w:rPr>
        <w:t xml:space="preserve">, </w:t>
      </w:r>
      <w:proofErr w:type="gramStart"/>
      <w:r w:rsidRPr="00B23BBD">
        <w:rPr>
          <w:rFonts w:ascii="Arial" w:eastAsia="宋体" w:hAnsi="Arial" w:cs="Arial"/>
          <w:b/>
          <w:bCs/>
          <w:sz w:val="20"/>
          <w:szCs w:val="20"/>
          <w:lang w:eastAsia="zh-CN"/>
        </w:rPr>
        <w:t>min{</w:t>
      </w:r>
      <w:proofErr w:type="gramEnd"/>
      <w:r w:rsidRPr="00B23BBD">
        <w:rPr>
          <w:rFonts w:ascii="Arial" w:eastAsia="宋体" w:hAnsi="Arial" w:cs="Arial"/>
          <w:b/>
          <w:bCs/>
          <w:sz w:val="20"/>
          <w:szCs w:val="20"/>
          <w:lang w:eastAsia="zh-CN"/>
        </w:rPr>
        <w:t>T</w:t>
      </w:r>
      <w:r w:rsidRPr="002B7693">
        <w:rPr>
          <w:rFonts w:ascii="Arial" w:eastAsia="宋体" w:hAnsi="Arial" w:cs="Arial"/>
          <w:b/>
          <w:bCs/>
          <w:sz w:val="20"/>
          <w:szCs w:val="20"/>
          <w:vertAlign w:val="subscript"/>
          <w:lang w:eastAsia="zh-CN"/>
        </w:rPr>
        <w:t>c</w:t>
      </w:r>
      <w:r w:rsidRPr="00B23BBD">
        <w:rPr>
          <w:rFonts w:ascii="Arial" w:eastAsia="宋体" w:hAnsi="Arial" w:cs="Arial"/>
          <w:b/>
          <w:bCs/>
          <w:sz w:val="20"/>
          <w:szCs w:val="20"/>
          <w:lang w:eastAsia="zh-CN"/>
        </w:rPr>
        <w:t>, PDB}</w:t>
      </w:r>
      <w:r w:rsidRPr="00B173F6">
        <w:rPr>
          <w:rFonts w:ascii="Arial" w:eastAsia="宋体" w:hAnsi="Arial" w:cs="Arial"/>
          <w:b/>
          <w:bCs/>
          <w:sz w:val="20"/>
          <w:szCs w:val="20"/>
          <w:lang w:eastAsia="zh-CN"/>
        </w:rPr>
        <w:t>], wher</w:t>
      </w:r>
      <w:r w:rsidRPr="00B23BBD">
        <w:rPr>
          <w:rFonts w:ascii="Arial" w:hAnsi="Arial" w:cs="Arial"/>
          <w:b/>
          <w:bCs/>
          <w:sz w:val="20"/>
          <w:szCs w:val="20"/>
        </w:rPr>
        <w:t xml:space="preserve">e </w:t>
      </w:r>
      <w:r w:rsidRPr="00B23BBD">
        <w:rPr>
          <w:rFonts w:ascii="Arial" w:eastAsia="宋体" w:hAnsi="Arial" w:cs="Arial"/>
          <w:b/>
          <w:bCs/>
          <w:sz w:val="20"/>
          <w:szCs w:val="20"/>
          <w:lang w:eastAsia="zh-CN"/>
        </w:rPr>
        <w:t>T</w:t>
      </w:r>
      <w:r w:rsidRPr="00B23BBD">
        <w:rPr>
          <w:rFonts w:ascii="Arial" w:eastAsia="宋体" w:hAnsi="Arial" w:cs="Arial"/>
          <w:b/>
          <w:bCs/>
          <w:sz w:val="20"/>
          <w:szCs w:val="20"/>
          <w:vertAlign w:val="subscript"/>
          <w:lang w:eastAsia="zh-CN"/>
        </w:rPr>
        <w:t>c</w:t>
      </w:r>
      <w:r w:rsidRPr="00B23BBD">
        <w:rPr>
          <w:rFonts w:ascii="Arial" w:eastAsia="宋体" w:hAnsi="Arial" w:cs="Arial"/>
          <w:b/>
          <w:bCs/>
          <w:sz w:val="20"/>
          <w:szCs w:val="20"/>
          <w:lang w:eastAsia="zh-CN"/>
        </w:rPr>
        <w:t xml:space="preserve"> is a (pre-)configured value of the contiguous partial sensing window size.</w:t>
      </w:r>
    </w:p>
    <w:p w14:paraId="4A52846B" w14:textId="43F04E88" w:rsidR="00DA3622" w:rsidRDefault="00DA3622" w:rsidP="0095177D">
      <w:pPr>
        <w:pStyle w:val="af9"/>
        <w:widowControl w:val="0"/>
        <w:spacing w:beforeLines="50" w:before="120" w:line="288" w:lineRule="auto"/>
        <w:ind w:left="420"/>
        <w:jc w:val="both"/>
        <w:rPr>
          <w:rFonts w:ascii="Arial" w:eastAsiaTheme="minorEastAsia" w:hAnsi="Arial" w:cs="Arial"/>
          <w:b/>
          <w:bCs/>
          <w:iCs/>
          <w:sz w:val="20"/>
          <w:szCs w:val="20"/>
          <w:lang w:eastAsia="zh-CN"/>
        </w:rPr>
      </w:pPr>
      <w:r w:rsidRPr="0095177D">
        <w:rPr>
          <w:rFonts w:ascii="Arial" w:eastAsiaTheme="minorEastAsia" w:hAnsi="Arial" w:cs="Arial"/>
          <w:b/>
          <w:bCs/>
          <w:iCs/>
          <w:sz w:val="20"/>
          <w:szCs w:val="20"/>
          <w:lang w:eastAsia="zh-CN"/>
        </w:rPr>
        <w:t xml:space="preserve">Proposal </w:t>
      </w:r>
      <w:r w:rsidR="00F54A6C">
        <w:rPr>
          <w:rFonts w:ascii="Arial" w:eastAsiaTheme="minorEastAsia" w:hAnsi="Arial" w:cs="Arial"/>
          <w:b/>
          <w:bCs/>
          <w:iCs/>
          <w:sz w:val="20"/>
          <w:szCs w:val="20"/>
          <w:lang w:eastAsia="zh-CN"/>
        </w:rPr>
        <w:t>10</w:t>
      </w:r>
      <w:r w:rsidRPr="0095177D">
        <w:rPr>
          <w:rFonts w:ascii="Arial" w:eastAsiaTheme="minorEastAsia" w:hAnsi="Arial" w:cs="Arial"/>
          <w:b/>
          <w:bCs/>
          <w:iCs/>
          <w:sz w:val="20"/>
          <w:szCs w:val="20"/>
          <w:lang w:eastAsia="zh-CN"/>
        </w:rPr>
        <w:t xml:space="preserve">: </w:t>
      </w:r>
      <w:r w:rsidR="0095177D" w:rsidRPr="0095177D">
        <w:rPr>
          <w:rFonts w:ascii="Arial" w:hAnsi="Arial" w:cs="Arial"/>
          <w:b/>
          <w:bCs/>
          <w:sz w:val="20"/>
          <w:szCs w:val="20"/>
          <w:lang w:eastAsia="zh-CN"/>
        </w:rPr>
        <w:t xml:space="preserve">In case that periodic reservations are disabled in a resource pool, </w:t>
      </w:r>
      <w:r w:rsidR="0095177D" w:rsidRPr="0095177D">
        <w:rPr>
          <w:rFonts w:ascii="Arial" w:eastAsiaTheme="minorEastAsia" w:hAnsi="Arial" w:cs="Arial"/>
          <w:b/>
          <w:bCs/>
          <w:iCs/>
          <w:sz w:val="20"/>
          <w:szCs w:val="20"/>
          <w:lang w:eastAsia="zh-CN"/>
        </w:rPr>
        <w:t>f</w:t>
      </w:r>
      <w:r w:rsidRPr="0095177D">
        <w:rPr>
          <w:rFonts w:ascii="Arial" w:eastAsiaTheme="minorEastAsia" w:hAnsi="Arial" w:cs="Arial"/>
          <w:b/>
          <w:bCs/>
          <w:iCs/>
          <w:sz w:val="20"/>
          <w:szCs w:val="20"/>
          <w:lang w:eastAsia="zh-CN"/>
        </w:rPr>
        <w:t>or the purpose of resource (re-)selection</w:t>
      </w:r>
      <w:r w:rsidR="0095177D">
        <w:rPr>
          <w:rFonts w:ascii="Arial" w:eastAsiaTheme="minorEastAsia" w:hAnsi="Arial" w:cs="Arial"/>
          <w:b/>
          <w:bCs/>
          <w:iCs/>
          <w:sz w:val="20"/>
          <w:szCs w:val="20"/>
          <w:lang w:eastAsia="zh-CN"/>
        </w:rPr>
        <w:t>:</w:t>
      </w:r>
    </w:p>
    <w:p w14:paraId="01533D44" w14:textId="2B2A21BA" w:rsidR="0095177D" w:rsidRPr="00B173F6" w:rsidRDefault="002B7693" w:rsidP="00B173F6">
      <w:pPr>
        <w:pStyle w:val="af9"/>
        <w:widowControl w:val="0"/>
        <w:numPr>
          <w:ilvl w:val="0"/>
          <w:numId w:val="48"/>
        </w:numPr>
        <w:spacing w:beforeLines="50" w:before="120" w:line="288" w:lineRule="auto"/>
        <w:ind w:left="1134"/>
        <w:jc w:val="both"/>
        <w:rPr>
          <w:rFonts w:ascii="Arial" w:eastAsia="宋体" w:hAnsi="Arial" w:cs="Arial"/>
          <w:b/>
          <w:bCs/>
          <w:sz w:val="20"/>
          <w:szCs w:val="20"/>
          <w:lang w:eastAsia="zh-CN"/>
        </w:rPr>
      </w:pPr>
      <w:r w:rsidRPr="00B23BBD">
        <w:rPr>
          <w:rFonts w:ascii="Arial" w:eastAsia="宋体" w:hAnsi="Arial" w:cs="Arial"/>
          <w:b/>
          <w:bCs/>
          <w:sz w:val="20"/>
          <w:szCs w:val="20"/>
          <w:lang w:eastAsia="zh-CN"/>
        </w:rPr>
        <w:t xml:space="preserve">the </w:t>
      </w:r>
      <w:r w:rsidRPr="00B173F6">
        <w:rPr>
          <w:rFonts w:ascii="Arial" w:eastAsia="宋体" w:hAnsi="Arial" w:cs="Arial"/>
          <w:b/>
          <w:bCs/>
          <w:sz w:val="20"/>
          <w:szCs w:val="20"/>
          <w:lang w:eastAsia="zh-CN"/>
        </w:rPr>
        <w:t>T</w:t>
      </w:r>
      <w:r w:rsidRPr="00EA744F">
        <w:rPr>
          <w:rFonts w:ascii="Arial" w:eastAsia="宋体" w:hAnsi="Arial" w:cs="Arial"/>
          <w:b/>
          <w:bCs/>
          <w:sz w:val="20"/>
          <w:szCs w:val="20"/>
          <w:vertAlign w:val="subscript"/>
          <w:lang w:eastAsia="zh-CN"/>
        </w:rPr>
        <w:t>A</w:t>
      </w:r>
      <w:r w:rsidRPr="00B173F6">
        <w:rPr>
          <w:rFonts w:ascii="Arial" w:eastAsia="宋体" w:hAnsi="Arial" w:cs="Arial"/>
          <w:b/>
          <w:bCs/>
          <w:sz w:val="20"/>
          <w:szCs w:val="20"/>
          <w:lang w:eastAsia="zh-CN"/>
        </w:rPr>
        <w:t xml:space="preserve"> and T</w:t>
      </w:r>
      <w:r w:rsidRPr="00EA744F">
        <w:rPr>
          <w:rFonts w:ascii="Arial" w:eastAsia="宋体" w:hAnsi="Arial" w:cs="Arial"/>
          <w:b/>
          <w:bCs/>
          <w:sz w:val="20"/>
          <w:szCs w:val="20"/>
          <w:vertAlign w:val="subscript"/>
          <w:lang w:eastAsia="zh-CN"/>
        </w:rPr>
        <w:t>B</w:t>
      </w:r>
      <w:r>
        <w:rPr>
          <w:rFonts w:ascii="Arial" w:eastAsia="宋体" w:hAnsi="Arial" w:cs="Arial"/>
          <w:b/>
          <w:bCs/>
          <w:sz w:val="20"/>
          <w:szCs w:val="20"/>
          <w:lang w:eastAsia="zh-CN"/>
        </w:rPr>
        <w:t xml:space="preserve"> </w:t>
      </w:r>
      <w:r w:rsidRPr="00B173F6">
        <w:rPr>
          <w:rFonts w:ascii="Arial" w:eastAsia="宋体" w:hAnsi="Arial" w:cs="Arial"/>
          <w:b/>
          <w:bCs/>
          <w:sz w:val="20"/>
          <w:szCs w:val="20"/>
          <w:lang w:eastAsia="zh-CN"/>
        </w:rPr>
        <w:t>values</w:t>
      </w:r>
      <w:r w:rsidR="0095177D" w:rsidRPr="00B173F6">
        <w:rPr>
          <w:rFonts w:ascii="Arial" w:eastAsia="宋体" w:hAnsi="Arial" w:cs="Arial"/>
          <w:b/>
          <w:bCs/>
          <w:sz w:val="20"/>
          <w:szCs w:val="20"/>
          <w:lang w:eastAsia="zh-CN"/>
        </w:rPr>
        <w:t xml:space="preserve"> are positive or zero;</w:t>
      </w:r>
    </w:p>
    <w:p w14:paraId="2B2E3AC5" w14:textId="1F863A7E" w:rsidR="0095177D" w:rsidRDefault="0095177D" w:rsidP="00B173F6">
      <w:pPr>
        <w:pStyle w:val="af9"/>
        <w:widowControl w:val="0"/>
        <w:numPr>
          <w:ilvl w:val="0"/>
          <w:numId w:val="48"/>
        </w:numPr>
        <w:spacing w:beforeLines="50" w:before="120" w:line="288" w:lineRule="auto"/>
        <w:ind w:left="1134"/>
        <w:jc w:val="both"/>
        <w:rPr>
          <w:rFonts w:ascii="Arial" w:eastAsia="宋体" w:hAnsi="Arial" w:cs="Arial"/>
          <w:b/>
          <w:bCs/>
          <w:lang w:eastAsia="zh-CN"/>
        </w:rPr>
      </w:pPr>
      <w:r w:rsidRPr="00B173F6">
        <w:rPr>
          <w:rFonts w:ascii="Arial" w:eastAsia="宋体" w:hAnsi="Arial" w:cs="Arial"/>
          <w:b/>
          <w:bCs/>
          <w:sz w:val="20"/>
          <w:szCs w:val="20"/>
          <w:lang w:eastAsia="zh-CN"/>
        </w:rPr>
        <w:t xml:space="preserve">the range of the contiguous partial sensing window </w:t>
      </w:r>
      <w:r w:rsidR="002B7693" w:rsidRPr="00B23BBD">
        <w:rPr>
          <w:rFonts w:ascii="Arial" w:eastAsia="宋体" w:hAnsi="Arial" w:cs="Arial"/>
          <w:b/>
          <w:bCs/>
          <w:sz w:val="20"/>
          <w:szCs w:val="20"/>
          <w:lang w:eastAsia="zh-CN"/>
        </w:rPr>
        <w:t>[n + T</w:t>
      </w:r>
      <w:r w:rsidR="002B7693" w:rsidRPr="002B7693">
        <w:rPr>
          <w:rFonts w:ascii="Arial" w:eastAsia="宋体" w:hAnsi="Arial" w:cs="Arial"/>
          <w:b/>
          <w:bCs/>
          <w:sz w:val="20"/>
          <w:szCs w:val="20"/>
          <w:vertAlign w:val="subscript"/>
          <w:lang w:eastAsia="zh-CN"/>
        </w:rPr>
        <w:t>A</w:t>
      </w:r>
      <w:r w:rsidR="002B7693" w:rsidRPr="00B23BBD">
        <w:rPr>
          <w:rFonts w:ascii="Arial" w:eastAsia="宋体" w:hAnsi="Arial" w:cs="Arial"/>
          <w:b/>
          <w:bCs/>
          <w:sz w:val="20"/>
          <w:szCs w:val="20"/>
          <w:lang w:eastAsia="zh-CN"/>
        </w:rPr>
        <w:t>, n + T</w:t>
      </w:r>
      <w:r w:rsidR="002B7693" w:rsidRPr="002B7693">
        <w:rPr>
          <w:rFonts w:ascii="Arial" w:eastAsia="宋体" w:hAnsi="Arial" w:cs="Arial"/>
          <w:b/>
          <w:bCs/>
          <w:sz w:val="20"/>
          <w:szCs w:val="20"/>
          <w:vertAlign w:val="subscript"/>
          <w:lang w:eastAsia="zh-CN"/>
        </w:rPr>
        <w:t>B</w:t>
      </w:r>
      <w:r w:rsidR="002B7693" w:rsidRPr="00B23BBD">
        <w:rPr>
          <w:rFonts w:ascii="Arial" w:eastAsia="宋体" w:hAnsi="Arial" w:cs="Arial"/>
          <w:b/>
          <w:bCs/>
          <w:sz w:val="20"/>
          <w:szCs w:val="20"/>
          <w:lang w:eastAsia="zh-CN"/>
        </w:rPr>
        <w:t>]</w:t>
      </w:r>
      <w:r w:rsidRPr="00B173F6">
        <w:rPr>
          <w:rFonts w:ascii="Arial" w:eastAsia="宋体" w:hAnsi="Arial" w:cs="Arial"/>
          <w:b/>
          <w:bCs/>
          <w:sz w:val="20"/>
          <w:szCs w:val="20"/>
          <w:lang w:eastAsia="zh-CN"/>
        </w:rPr>
        <w:t xml:space="preserve"> should be [n+1, </w:t>
      </w:r>
      <w:proofErr w:type="gramStart"/>
      <w:r w:rsidRPr="00B173F6">
        <w:rPr>
          <w:rFonts w:ascii="Arial" w:eastAsia="宋体" w:hAnsi="Arial" w:cs="Arial"/>
          <w:b/>
          <w:bCs/>
          <w:sz w:val="20"/>
          <w:szCs w:val="20"/>
          <w:lang w:eastAsia="zh-CN"/>
        </w:rPr>
        <w:t>min{</w:t>
      </w:r>
      <w:proofErr w:type="gramEnd"/>
      <w:r w:rsidRPr="0095177D">
        <w:rPr>
          <w:rFonts w:ascii="Arial" w:eastAsia="宋体" w:hAnsi="Arial" w:cs="Arial"/>
          <w:b/>
          <w:bCs/>
          <w:lang w:eastAsia="zh-CN"/>
        </w:rPr>
        <w:t>31, PDB}]</w:t>
      </w:r>
      <w:r>
        <w:rPr>
          <w:rFonts w:ascii="Arial" w:eastAsia="宋体" w:hAnsi="Arial" w:cs="Arial" w:hint="eastAsia"/>
          <w:b/>
          <w:bCs/>
          <w:lang w:eastAsia="zh-CN"/>
        </w:rPr>
        <w:t>.</w:t>
      </w:r>
    </w:p>
    <w:p w14:paraId="7C25F7AB" w14:textId="576A785A" w:rsidR="001D5BDA" w:rsidRPr="001D5BDA" w:rsidRDefault="001D5BDA" w:rsidP="001D5BDA">
      <w:pPr>
        <w:pStyle w:val="af9"/>
        <w:widowControl w:val="0"/>
        <w:spacing w:beforeLines="50" w:before="120" w:line="288" w:lineRule="auto"/>
        <w:ind w:left="420"/>
        <w:jc w:val="both"/>
        <w:rPr>
          <w:rFonts w:ascii="Arial" w:eastAsiaTheme="minorEastAsia" w:hAnsi="Arial" w:cs="Arial"/>
          <w:b/>
          <w:bCs/>
          <w:iCs/>
          <w:sz w:val="20"/>
          <w:szCs w:val="20"/>
          <w:lang w:eastAsia="zh-CN"/>
        </w:rPr>
      </w:pPr>
      <w:r w:rsidRPr="001D5BDA">
        <w:rPr>
          <w:rFonts w:ascii="Arial" w:eastAsiaTheme="minorEastAsia" w:hAnsi="Arial" w:cs="Arial" w:hint="eastAsia"/>
          <w:b/>
          <w:bCs/>
          <w:iCs/>
          <w:sz w:val="20"/>
          <w:szCs w:val="20"/>
          <w:lang w:eastAsia="zh-CN"/>
        </w:rPr>
        <w:t>P</w:t>
      </w:r>
      <w:r w:rsidRPr="001D5BDA">
        <w:rPr>
          <w:rFonts w:ascii="Arial" w:eastAsiaTheme="minorEastAsia" w:hAnsi="Arial" w:cs="Arial"/>
          <w:b/>
          <w:bCs/>
          <w:iCs/>
          <w:sz w:val="20"/>
          <w:szCs w:val="20"/>
          <w:lang w:eastAsia="zh-CN"/>
        </w:rPr>
        <w:t>roposal 1</w:t>
      </w:r>
      <w:r w:rsidR="00F54A6C">
        <w:rPr>
          <w:rFonts w:ascii="Arial" w:eastAsiaTheme="minorEastAsia" w:hAnsi="Arial" w:cs="Arial"/>
          <w:b/>
          <w:bCs/>
          <w:iCs/>
          <w:sz w:val="20"/>
          <w:szCs w:val="20"/>
          <w:lang w:eastAsia="zh-CN"/>
        </w:rPr>
        <w:t>1</w:t>
      </w:r>
      <w:r w:rsidRPr="001D5BDA">
        <w:rPr>
          <w:rFonts w:ascii="Arial" w:eastAsiaTheme="minorEastAsia" w:hAnsi="Arial" w:cs="Arial" w:hint="eastAsia"/>
          <w:b/>
          <w:bCs/>
          <w:iCs/>
          <w:sz w:val="20"/>
          <w:szCs w:val="20"/>
          <w:lang w:eastAsia="zh-CN"/>
        </w:rPr>
        <w:t xml:space="preserve">: </w:t>
      </w:r>
      <w:r w:rsidRPr="001D5BDA">
        <w:rPr>
          <w:rFonts w:ascii="Arial" w:eastAsiaTheme="minorEastAsia" w:hAnsi="Arial" w:cs="Arial"/>
          <w:b/>
          <w:bCs/>
          <w:iCs/>
          <w:sz w:val="20"/>
          <w:szCs w:val="20"/>
          <w:lang w:eastAsia="zh-CN"/>
        </w:rPr>
        <w:t>When T</w:t>
      </w:r>
      <w:r w:rsidRPr="0076760B">
        <w:rPr>
          <w:rFonts w:ascii="Arial" w:eastAsiaTheme="minorEastAsia" w:hAnsi="Arial" w:cs="Arial"/>
          <w:b/>
          <w:bCs/>
          <w:iCs/>
          <w:sz w:val="20"/>
          <w:szCs w:val="20"/>
          <w:vertAlign w:val="subscript"/>
          <w:lang w:eastAsia="zh-CN"/>
        </w:rPr>
        <w:t>A</w:t>
      </w:r>
      <w:r w:rsidRPr="001D5BDA">
        <w:rPr>
          <w:rFonts w:ascii="Arial" w:eastAsiaTheme="minorEastAsia" w:hAnsi="Arial" w:cs="Arial"/>
          <w:b/>
          <w:bCs/>
          <w:iCs/>
          <w:sz w:val="20"/>
          <w:szCs w:val="20"/>
          <w:lang w:eastAsia="zh-CN"/>
        </w:rPr>
        <w:t xml:space="preserve"> = T</w:t>
      </w:r>
      <w:r w:rsidRPr="0076760B">
        <w:rPr>
          <w:rFonts w:ascii="Arial" w:eastAsiaTheme="minorEastAsia" w:hAnsi="Arial" w:cs="Arial"/>
          <w:b/>
          <w:bCs/>
          <w:iCs/>
          <w:sz w:val="20"/>
          <w:szCs w:val="20"/>
          <w:vertAlign w:val="subscript"/>
          <w:lang w:eastAsia="zh-CN"/>
        </w:rPr>
        <w:t>B</w:t>
      </w:r>
      <w:r w:rsidRPr="001D5BDA">
        <w:rPr>
          <w:rFonts w:ascii="Arial" w:eastAsiaTheme="minorEastAsia" w:hAnsi="Arial" w:cs="Arial"/>
          <w:b/>
          <w:bCs/>
          <w:iCs/>
          <w:sz w:val="20"/>
          <w:szCs w:val="20"/>
          <w:lang w:eastAsia="zh-CN"/>
        </w:rPr>
        <w:t>, the random resource selection is performed by the UE.</w:t>
      </w:r>
    </w:p>
    <w:p w14:paraId="2C8FD521" w14:textId="1702682B" w:rsidR="006276BF" w:rsidRPr="007B5E27" w:rsidRDefault="006276BF" w:rsidP="007B5E27">
      <w:pPr>
        <w:pStyle w:val="3GPPH1"/>
        <w:spacing w:line="288" w:lineRule="auto"/>
        <w:ind w:left="425" w:hanging="425"/>
        <w:jc w:val="both"/>
        <w:rPr>
          <w:rFonts w:cs="Arial"/>
          <w:b/>
          <w:sz w:val="30"/>
          <w:szCs w:val="30"/>
        </w:rPr>
      </w:pPr>
      <w:r w:rsidRPr="007B5E27">
        <w:rPr>
          <w:rFonts w:cs="Arial"/>
          <w:b/>
          <w:sz w:val="30"/>
          <w:szCs w:val="30"/>
        </w:rPr>
        <w:t>Random resource selection</w:t>
      </w:r>
    </w:p>
    <w:p w14:paraId="387D0EDF" w14:textId="77E221B8" w:rsidR="008828EC" w:rsidRDefault="007B0A88" w:rsidP="00395E2A">
      <w:pPr>
        <w:tabs>
          <w:tab w:val="left" w:pos="1004"/>
        </w:tabs>
        <w:spacing w:before="180" w:after="18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RAN1#103-e meeting, it was agreed that a SL mode 2 Tx pool can be (pre-)configured to enable different resource selection schemes, including full sensing only, partial sensing only, random selection only, and any combinations thereof. </w:t>
      </w:r>
      <w:r w:rsidR="00B05166">
        <w:rPr>
          <w:rFonts w:ascii="Arial" w:hAnsi="Arial" w:cs="Arial"/>
          <w:lang w:eastAsia="zh-CN"/>
        </w:rPr>
        <w:t xml:space="preserve">During the last meeting, the following agreement was made on the random resource selection: </w:t>
      </w:r>
    </w:p>
    <w:tbl>
      <w:tblPr>
        <w:tblStyle w:val="af1"/>
        <w:tblW w:w="0" w:type="auto"/>
        <w:tblLook w:val="04A0" w:firstRow="1" w:lastRow="0" w:firstColumn="1" w:lastColumn="0" w:noHBand="0" w:noVBand="1"/>
      </w:tblPr>
      <w:tblGrid>
        <w:gridCol w:w="9962"/>
      </w:tblGrid>
      <w:tr w:rsidR="009372A0" w:rsidRPr="009372A0" w14:paraId="19D9D280" w14:textId="77777777" w:rsidTr="009372A0">
        <w:tc>
          <w:tcPr>
            <w:tcW w:w="9962" w:type="dxa"/>
          </w:tcPr>
          <w:p w14:paraId="7CAEC2E3" w14:textId="77777777" w:rsidR="009372A0" w:rsidRPr="009372A0" w:rsidRDefault="009372A0" w:rsidP="009372A0">
            <w:pPr>
              <w:adjustRightInd/>
              <w:spacing w:beforeLines="50" w:after="0" w:line="288" w:lineRule="auto"/>
              <w:rPr>
                <w:rFonts w:ascii="Arial" w:hAnsi="Arial" w:cs="Arial"/>
                <w:color w:val="000000"/>
                <w:highlight w:val="green"/>
              </w:rPr>
            </w:pPr>
            <w:r w:rsidRPr="009372A0">
              <w:rPr>
                <w:rFonts w:ascii="Arial" w:hAnsi="Arial" w:cs="Arial"/>
                <w:color w:val="000000"/>
                <w:highlight w:val="green"/>
              </w:rPr>
              <w:t>Agreement:</w:t>
            </w:r>
          </w:p>
          <w:p w14:paraId="5777680A" w14:textId="77777777" w:rsidR="009372A0" w:rsidRPr="009372A0" w:rsidRDefault="009372A0" w:rsidP="009372A0">
            <w:pPr>
              <w:pStyle w:val="af9"/>
              <w:numPr>
                <w:ilvl w:val="0"/>
                <w:numId w:val="45"/>
              </w:numPr>
              <w:autoSpaceDE w:val="0"/>
              <w:autoSpaceDN w:val="0"/>
              <w:spacing w:beforeLines="50" w:line="288" w:lineRule="auto"/>
              <w:rPr>
                <w:rFonts w:ascii="Arial" w:hAnsi="Arial" w:cs="Arial"/>
                <w:color w:val="000000"/>
                <w:sz w:val="20"/>
                <w:szCs w:val="20"/>
              </w:rPr>
            </w:pPr>
            <w:r w:rsidRPr="009372A0">
              <w:rPr>
                <w:rFonts w:ascii="Arial" w:hAnsi="Arial" w:cs="Arial"/>
                <w:color w:val="000000"/>
                <w:sz w:val="20"/>
                <w:szCs w:val="20"/>
              </w:rPr>
              <w:t>For random resource selection,</w:t>
            </w:r>
          </w:p>
          <w:p w14:paraId="1ADF1EED" w14:textId="77777777" w:rsidR="009372A0" w:rsidRPr="009372A0" w:rsidRDefault="009372A0" w:rsidP="009372A0">
            <w:pPr>
              <w:pStyle w:val="af9"/>
              <w:numPr>
                <w:ilvl w:val="1"/>
                <w:numId w:val="45"/>
              </w:numPr>
              <w:autoSpaceDE w:val="0"/>
              <w:autoSpaceDN w:val="0"/>
              <w:spacing w:beforeLines="50" w:line="288" w:lineRule="auto"/>
              <w:rPr>
                <w:rFonts w:ascii="Arial" w:hAnsi="Arial" w:cs="Arial"/>
                <w:color w:val="000000"/>
                <w:sz w:val="20"/>
                <w:szCs w:val="20"/>
              </w:rPr>
            </w:pPr>
            <w:r w:rsidRPr="009372A0">
              <w:rPr>
                <w:rFonts w:ascii="Arial" w:hAnsi="Arial" w:cs="Arial"/>
                <w:color w:val="000000"/>
                <w:sz w:val="20"/>
                <w:szCs w:val="20"/>
              </w:rPr>
              <w:t>Reuse</w:t>
            </w:r>
            <w:r w:rsidRPr="009372A0">
              <w:rPr>
                <w:rFonts w:ascii="Arial" w:hAnsi="Arial" w:cs="Arial"/>
                <w:color w:val="4472C4"/>
                <w:sz w:val="20"/>
                <w:szCs w:val="20"/>
              </w:rPr>
              <w:t xml:space="preserve"> </w:t>
            </w:r>
            <w:r w:rsidRPr="009372A0">
              <w:rPr>
                <w:rFonts w:ascii="Arial" w:hAnsi="Arial" w:cs="Arial"/>
                <w:color w:val="000000"/>
                <w:sz w:val="20"/>
                <w:szCs w:val="20"/>
              </w:rPr>
              <w:t>the maximum distance separation of 32 logical slots for a HARQ retransmission resource reserved by a prior SCI for the same TB, which was defined in R16 for full sensing operation.</w:t>
            </w:r>
          </w:p>
          <w:p w14:paraId="7CB23506" w14:textId="77777777" w:rsidR="009372A0" w:rsidRPr="009372A0" w:rsidRDefault="009372A0" w:rsidP="009372A0">
            <w:pPr>
              <w:pStyle w:val="af9"/>
              <w:numPr>
                <w:ilvl w:val="1"/>
                <w:numId w:val="45"/>
              </w:numPr>
              <w:autoSpaceDE w:val="0"/>
              <w:autoSpaceDN w:val="0"/>
              <w:spacing w:beforeLines="50" w:line="288" w:lineRule="auto"/>
              <w:rPr>
                <w:rFonts w:ascii="Arial" w:hAnsi="Arial" w:cs="Arial"/>
                <w:color w:val="000000"/>
                <w:sz w:val="20"/>
                <w:szCs w:val="20"/>
              </w:rPr>
            </w:pPr>
            <w:r w:rsidRPr="009372A0">
              <w:rPr>
                <w:rFonts w:ascii="Arial" w:hAnsi="Arial" w:cs="Arial"/>
                <w:color w:val="000000"/>
                <w:sz w:val="20"/>
                <w:szCs w:val="20"/>
              </w:rPr>
              <w:t>SL HARQ feedback enabled transmission is supported (FFS applicable conditions if any)</w:t>
            </w:r>
          </w:p>
          <w:p w14:paraId="5BA91998" w14:textId="77777777" w:rsidR="009372A0" w:rsidRPr="009372A0" w:rsidRDefault="009372A0" w:rsidP="009372A0">
            <w:pPr>
              <w:pStyle w:val="af9"/>
              <w:numPr>
                <w:ilvl w:val="2"/>
                <w:numId w:val="45"/>
              </w:numPr>
              <w:autoSpaceDE w:val="0"/>
              <w:autoSpaceDN w:val="0"/>
              <w:spacing w:beforeLines="50" w:line="288" w:lineRule="auto"/>
              <w:rPr>
                <w:rFonts w:ascii="Arial" w:hAnsi="Arial" w:cs="Arial"/>
                <w:color w:val="000000"/>
                <w:sz w:val="20"/>
                <w:szCs w:val="20"/>
              </w:rPr>
            </w:pPr>
            <w:r w:rsidRPr="009372A0">
              <w:rPr>
                <w:rFonts w:ascii="Arial" w:hAnsi="Arial" w:cs="Arial"/>
                <w:color w:val="000000"/>
                <w:sz w:val="20"/>
                <w:szCs w:val="20"/>
              </w:rPr>
              <w:t>The minimum HARQ feedback time gap (Z) shall be respected between any two</w:t>
            </w:r>
            <w:r w:rsidRPr="009372A0">
              <w:rPr>
                <w:rFonts w:ascii="Arial" w:hAnsi="Arial" w:cs="Arial"/>
                <w:color w:val="00B050"/>
                <w:sz w:val="20"/>
                <w:szCs w:val="20"/>
              </w:rPr>
              <w:t xml:space="preserve"> </w:t>
            </w:r>
            <w:r w:rsidRPr="009372A0">
              <w:rPr>
                <w:rFonts w:ascii="Arial" w:hAnsi="Arial" w:cs="Arial"/>
                <w:color w:val="000000"/>
                <w:sz w:val="20"/>
                <w:szCs w:val="20"/>
              </w:rPr>
              <w:t>selected resources of a TB where a HARQ feedback for the first of these resources is expected.</w:t>
            </w:r>
          </w:p>
          <w:p w14:paraId="0147C426" w14:textId="77777777" w:rsidR="009372A0" w:rsidRPr="009372A0" w:rsidRDefault="009372A0" w:rsidP="009372A0">
            <w:pPr>
              <w:pStyle w:val="af9"/>
              <w:numPr>
                <w:ilvl w:val="0"/>
                <w:numId w:val="45"/>
              </w:numPr>
              <w:autoSpaceDE w:val="0"/>
              <w:autoSpaceDN w:val="0"/>
              <w:spacing w:beforeLines="50" w:line="288" w:lineRule="auto"/>
              <w:rPr>
                <w:rFonts w:ascii="Arial" w:hAnsi="Arial" w:cs="Arial"/>
                <w:color w:val="000000"/>
                <w:sz w:val="20"/>
                <w:szCs w:val="20"/>
              </w:rPr>
            </w:pPr>
            <w:r w:rsidRPr="009372A0">
              <w:rPr>
                <w:rFonts w:ascii="Arial" w:hAnsi="Arial" w:cs="Arial"/>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2FC0FDEA" w14:textId="00003B21" w:rsidR="009372A0" w:rsidRPr="009372A0" w:rsidRDefault="009372A0" w:rsidP="009372A0">
            <w:pPr>
              <w:pStyle w:val="af9"/>
              <w:numPr>
                <w:ilvl w:val="1"/>
                <w:numId w:val="45"/>
              </w:numPr>
              <w:autoSpaceDE w:val="0"/>
              <w:autoSpaceDN w:val="0"/>
              <w:spacing w:beforeLines="50" w:afterLines="50" w:after="120" w:line="288" w:lineRule="auto"/>
              <w:ind w:left="1434" w:hanging="357"/>
              <w:rPr>
                <w:rFonts w:ascii="Arial" w:hAnsi="Arial" w:cs="Arial"/>
                <w:color w:val="000000"/>
                <w:sz w:val="20"/>
                <w:szCs w:val="20"/>
              </w:rPr>
            </w:pPr>
            <w:r w:rsidRPr="009372A0">
              <w:rPr>
                <w:rFonts w:ascii="Arial" w:hAnsi="Arial" w:cs="Arial"/>
                <w:color w:val="000000"/>
                <w:sz w:val="20"/>
                <w:szCs w:val="20"/>
              </w:rPr>
              <w:t>Including study potential solution(s) if the impact is not negligible (e.g. threshold based, raising priority, minimum time gap, pattern based, a priori SCI reserving initial transmissions, resource pool partitioning, and etc.).</w:t>
            </w:r>
          </w:p>
        </w:tc>
      </w:tr>
    </w:tbl>
    <w:p w14:paraId="2BCD8168" w14:textId="341D0BF6" w:rsidR="009372A0" w:rsidRDefault="00B05166" w:rsidP="00395E2A">
      <w:pPr>
        <w:tabs>
          <w:tab w:val="left" w:pos="1004"/>
        </w:tabs>
        <w:spacing w:before="180" w:after="180" w:line="288" w:lineRule="auto"/>
        <w:jc w:val="both"/>
        <w:rPr>
          <w:rFonts w:ascii="Arial" w:hAnsi="Arial" w:cs="Arial"/>
          <w:lang w:eastAsia="zh-CN"/>
        </w:rPr>
      </w:pPr>
      <w:r>
        <w:rPr>
          <w:rFonts w:ascii="Arial" w:hAnsi="Arial" w:cs="Arial"/>
          <w:lang w:eastAsia="zh-CN"/>
        </w:rPr>
        <w:lastRenderedPageBreak/>
        <w:t>There was a remaining issue on how to solve the potential collision of random selected resources with low priority with partial/full sensing resources in a mix RA resource pool, and various of options were captured as examples.</w:t>
      </w:r>
    </w:p>
    <w:p w14:paraId="776F54CE" w14:textId="729E4561" w:rsidR="00B75964" w:rsidRDefault="007B0A88" w:rsidP="00116B5B">
      <w:pPr>
        <w:tabs>
          <w:tab w:val="left" w:pos="1004"/>
        </w:tabs>
        <w:spacing w:before="180" w:after="180" w:line="288" w:lineRule="auto"/>
        <w:jc w:val="both"/>
        <w:rPr>
          <w:rFonts w:ascii="Arial" w:hAnsi="Arial" w:cs="Arial"/>
          <w:lang w:eastAsia="zh-CN"/>
        </w:rPr>
      </w:pPr>
      <w:r>
        <w:rPr>
          <w:rFonts w:ascii="Arial" w:hAnsi="Arial" w:cs="Arial"/>
          <w:lang w:eastAsia="zh-CN"/>
        </w:rPr>
        <w:t>In our view, o</w:t>
      </w:r>
      <w:r w:rsidR="00116B5B">
        <w:rPr>
          <w:rFonts w:ascii="Arial" w:hAnsi="Arial" w:cs="Arial"/>
          <w:lang w:eastAsia="zh-CN"/>
        </w:rPr>
        <w:t xml:space="preserve">ne possible way is to indicate resource selection schemes via SCI and </w:t>
      </w:r>
      <w:r w:rsidR="00AF2170">
        <w:rPr>
          <w:rFonts w:ascii="Arial" w:hAnsi="Arial" w:cs="Arial"/>
          <w:lang w:eastAsia="zh-CN"/>
        </w:rPr>
        <w:t>when</w:t>
      </w:r>
      <w:r w:rsidR="00116B5B">
        <w:rPr>
          <w:rFonts w:ascii="Arial" w:hAnsi="Arial" w:cs="Arial"/>
          <w:lang w:eastAsia="zh-CN"/>
        </w:rPr>
        <w:t xml:space="preserve"> </w:t>
      </w:r>
      <w:r w:rsidR="00AF2170">
        <w:rPr>
          <w:rFonts w:ascii="Arial" w:hAnsi="Arial" w:cs="Arial"/>
          <w:lang w:eastAsia="zh-CN"/>
        </w:rPr>
        <w:t>transmitter</w:t>
      </w:r>
      <w:r w:rsidR="00116B5B">
        <w:rPr>
          <w:rFonts w:ascii="Arial" w:hAnsi="Arial" w:cs="Arial"/>
          <w:lang w:eastAsia="zh-CN"/>
        </w:rPr>
        <w:t xml:space="preserve"> perform</w:t>
      </w:r>
      <w:r w:rsidR="00AF2170">
        <w:rPr>
          <w:rFonts w:ascii="Arial" w:hAnsi="Arial" w:cs="Arial"/>
          <w:lang w:eastAsia="zh-CN"/>
        </w:rPr>
        <w:t>s</w:t>
      </w:r>
      <w:r w:rsidR="00116B5B">
        <w:rPr>
          <w:rFonts w:ascii="Arial" w:hAnsi="Arial" w:cs="Arial"/>
          <w:lang w:eastAsia="zh-CN"/>
        </w:rPr>
        <w:t xml:space="preserve"> resource selection, </w:t>
      </w:r>
      <w:r w:rsidR="00050306">
        <w:rPr>
          <w:rFonts w:ascii="Arial" w:hAnsi="Arial" w:cs="Arial"/>
          <w:lang w:eastAsia="zh-CN"/>
        </w:rPr>
        <w:t>it determines whether to exclude a candidate single-slot resource based on separately configured RSRP threshold</w:t>
      </w:r>
      <w:r w:rsidR="004963A1">
        <w:rPr>
          <w:rFonts w:ascii="Arial" w:hAnsi="Arial" w:cs="Arial"/>
          <w:lang w:eastAsia="zh-CN"/>
        </w:rPr>
        <w:t>s</w:t>
      </w:r>
      <w:r w:rsidR="00050306">
        <w:rPr>
          <w:rFonts w:ascii="Arial" w:hAnsi="Arial" w:cs="Arial"/>
          <w:lang w:eastAsia="zh-CN"/>
        </w:rPr>
        <w:t xml:space="preserve"> </w:t>
      </w:r>
      <w:r w:rsidR="004963A1">
        <w:rPr>
          <w:rFonts w:ascii="Arial" w:hAnsi="Arial" w:cs="Arial"/>
          <w:lang w:eastAsia="zh-CN"/>
        </w:rPr>
        <w:t>for different resource selection schemes.</w:t>
      </w:r>
      <w:r w:rsidR="00212054">
        <w:rPr>
          <w:rFonts w:ascii="Arial" w:hAnsi="Arial" w:cs="Arial"/>
          <w:lang w:eastAsia="zh-CN"/>
        </w:rPr>
        <w:t xml:space="preserve"> Alternatively, if random resource selection is identified via SCI decoding and overlapping is observed between the reserved resource and </w:t>
      </w:r>
      <w:r w:rsidR="00B104FE">
        <w:rPr>
          <w:rFonts w:ascii="Arial" w:hAnsi="Arial" w:cs="Arial"/>
          <w:lang w:eastAsia="zh-CN"/>
        </w:rPr>
        <w:t>candidate resource, UE is expected to exclude the corresponding candidate resource without RSRP comparison. W</w:t>
      </w:r>
      <w:r w:rsidR="000F4C7D">
        <w:rPr>
          <w:rFonts w:ascii="Arial" w:hAnsi="Arial" w:cs="Arial"/>
          <w:lang w:eastAsia="zh-CN"/>
        </w:rPr>
        <w:t xml:space="preserve">hen the number of remaining candidate single-slot resources after exclusion procedure is less than X% of total number of candidate resources, </w:t>
      </w:r>
      <w:r w:rsidR="00663551">
        <w:rPr>
          <w:rFonts w:ascii="Arial" w:hAnsi="Arial" w:cs="Arial"/>
          <w:lang w:eastAsia="zh-CN"/>
        </w:rPr>
        <w:t xml:space="preserve">the </w:t>
      </w:r>
      <w:bookmarkStart w:id="5" w:name="_Hlk53396178"/>
      <w:r w:rsidR="00663551">
        <w:rPr>
          <w:rFonts w:ascii="Arial" w:hAnsi="Arial" w:cs="Arial"/>
          <w:lang w:eastAsia="zh-CN"/>
        </w:rPr>
        <w:t>increased RSRP threshold value</w:t>
      </w:r>
      <w:bookmarkEnd w:id="5"/>
      <w:r w:rsidR="00663551">
        <w:rPr>
          <w:rFonts w:ascii="Arial" w:hAnsi="Arial" w:cs="Arial"/>
          <w:lang w:eastAsia="zh-CN"/>
        </w:rPr>
        <w:t xml:space="preserve"> can be different among resource selection schemes</w:t>
      </w:r>
      <w:r w:rsidR="00A22304">
        <w:rPr>
          <w:rFonts w:ascii="Arial" w:hAnsi="Arial" w:cs="Arial"/>
          <w:lang w:eastAsia="zh-CN"/>
        </w:rPr>
        <w:t xml:space="preserve">. Moreover, when UE reporting candidate resource set to higher layer for resource selection, additional information such as </w:t>
      </w:r>
      <w:bookmarkStart w:id="6" w:name="_Hlk53396273"/>
      <w:r w:rsidR="00A22304">
        <w:rPr>
          <w:rFonts w:ascii="Arial" w:hAnsi="Arial" w:cs="Arial"/>
          <w:lang w:eastAsia="zh-CN"/>
        </w:rPr>
        <w:t>whether the candidate resource overlaps with resources reserved by UE using random resource selection</w:t>
      </w:r>
      <w:bookmarkEnd w:id="6"/>
      <w:r w:rsidR="00A22304">
        <w:rPr>
          <w:rFonts w:ascii="Arial" w:hAnsi="Arial" w:cs="Arial"/>
          <w:lang w:eastAsia="zh-CN"/>
        </w:rPr>
        <w:t xml:space="preserve"> can be reported together, which may be beneficial for MAC layer to perform resource selection.</w:t>
      </w:r>
    </w:p>
    <w:p w14:paraId="6E4CFB96" w14:textId="235BBBC9" w:rsidR="008E36CB" w:rsidRDefault="003B076F" w:rsidP="008E36CB">
      <w:pPr>
        <w:tabs>
          <w:tab w:val="left" w:pos="1004"/>
        </w:tabs>
        <w:spacing w:before="180" w:after="18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3E496D">
        <w:rPr>
          <w:rFonts w:ascii="Arial" w:hAnsi="Arial" w:cs="Arial"/>
          <w:b/>
          <w:bCs/>
          <w:lang w:eastAsia="zh-CN"/>
        </w:rPr>
        <w:t>1</w:t>
      </w:r>
      <w:r w:rsidR="00F54A6C">
        <w:rPr>
          <w:rFonts w:ascii="Arial" w:hAnsi="Arial" w:cs="Arial"/>
          <w:b/>
          <w:bCs/>
          <w:lang w:eastAsia="zh-CN"/>
        </w:rPr>
        <w:t>2</w:t>
      </w:r>
      <w:r>
        <w:rPr>
          <w:rFonts w:ascii="Arial" w:hAnsi="Arial" w:cs="Arial"/>
          <w:b/>
          <w:bCs/>
          <w:lang w:eastAsia="zh-CN"/>
        </w:rPr>
        <w:t xml:space="preserve">: </w:t>
      </w:r>
      <w:r w:rsidR="00DD6E64">
        <w:rPr>
          <w:rFonts w:ascii="Arial" w:hAnsi="Arial" w:cs="Arial"/>
          <w:b/>
          <w:bCs/>
          <w:lang w:eastAsia="zh-CN"/>
        </w:rPr>
        <w:t>RAN 1 discuss</w:t>
      </w:r>
      <w:r w:rsidR="008E36CB">
        <w:rPr>
          <w:rFonts w:ascii="Arial" w:hAnsi="Arial" w:cs="Arial"/>
          <w:b/>
          <w:bCs/>
          <w:lang w:eastAsia="zh-CN"/>
        </w:rPr>
        <w:t xml:space="preserve">es </w:t>
      </w:r>
      <w:r w:rsidR="008E36CB" w:rsidRPr="008E36CB">
        <w:rPr>
          <w:rFonts w:ascii="Arial" w:hAnsi="Arial" w:cs="Arial"/>
          <w:b/>
          <w:bCs/>
          <w:lang w:eastAsia="zh-CN"/>
        </w:rPr>
        <w:t xml:space="preserve">collision control </w:t>
      </w:r>
      <w:r w:rsidR="008E36CB">
        <w:rPr>
          <w:rFonts w:ascii="Arial" w:hAnsi="Arial" w:cs="Arial"/>
          <w:b/>
          <w:bCs/>
          <w:lang w:eastAsia="zh-CN"/>
        </w:rPr>
        <w:t xml:space="preserve">mechanism </w:t>
      </w:r>
      <w:r w:rsidR="008E36CB" w:rsidRPr="008E36CB">
        <w:rPr>
          <w:rFonts w:ascii="Arial" w:hAnsi="Arial" w:cs="Arial"/>
          <w:b/>
          <w:bCs/>
          <w:lang w:eastAsia="zh-CN"/>
        </w:rPr>
        <w:t xml:space="preserve">among </w:t>
      </w:r>
      <w:bookmarkStart w:id="7" w:name="_Hlk53396223"/>
      <w:r w:rsidR="008E36CB" w:rsidRPr="008E36CB">
        <w:rPr>
          <w:rFonts w:ascii="Arial" w:hAnsi="Arial" w:cs="Arial"/>
          <w:b/>
          <w:bCs/>
          <w:lang w:eastAsia="zh-CN"/>
        </w:rPr>
        <w:t>different resource selection scheme</w:t>
      </w:r>
      <w:bookmarkEnd w:id="7"/>
      <w:r w:rsidR="008E36CB" w:rsidRPr="008E36CB">
        <w:rPr>
          <w:rFonts w:ascii="Arial" w:hAnsi="Arial" w:cs="Arial"/>
          <w:b/>
          <w:bCs/>
          <w:lang w:eastAsia="zh-CN"/>
        </w:rPr>
        <w:t>s</w:t>
      </w:r>
      <w:r w:rsidR="00E21319">
        <w:rPr>
          <w:rFonts w:ascii="Arial" w:hAnsi="Arial" w:cs="Arial"/>
          <w:b/>
          <w:bCs/>
          <w:lang w:eastAsia="zh-CN"/>
        </w:rPr>
        <w:t xml:space="preserve"> and the following alternatives can be considered:</w:t>
      </w:r>
    </w:p>
    <w:p w14:paraId="16155EFF" w14:textId="37835B12" w:rsidR="00E21319" w:rsidRPr="00E21319" w:rsidRDefault="00E21319" w:rsidP="00E21319">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 xml:space="preserve">Different RSRP thresholds or </w:t>
      </w:r>
      <w:r w:rsidRPr="00E21319">
        <w:rPr>
          <w:rFonts w:ascii="Arial" w:eastAsiaTheme="minorEastAsia" w:hAnsi="Arial" w:cs="Arial"/>
          <w:b/>
          <w:bCs/>
          <w:sz w:val="20"/>
          <w:szCs w:val="20"/>
          <w:lang w:eastAsia="zh-CN"/>
        </w:rPr>
        <w:t>increased RSRP threshold value</w:t>
      </w:r>
      <w:r>
        <w:rPr>
          <w:rFonts w:ascii="Arial" w:eastAsiaTheme="minorEastAsia" w:hAnsi="Arial" w:cs="Arial"/>
          <w:b/>
          <w:bCs/>
          <w:sz w:val="20"/>
          <w:szCs w:val="20"/>
          <w:lang w:eastAsia="zh-CN"/>
        </w:rPr>
        <w:t xml:space="preserve"> is </w:t>
      </w:r>
      <w:r w:rsidR="00190EDC">
        <w:rPr>
          <w:rFonts w:ascii="Arial" w:eastAsiaTheme="minorEastAsia" w:hAnsi="Arial" w:cs="Arial"/>
          <w:b/>
          <w:bCs/>
          <w:sz w:val="20"/>
          <w:szCs w:val="20"/>
          <w:lang w:eastAsia="zh-CN"/>
        </w:rPr>
        <w:t>(pre-)</w:t>
      </w:r>
      <w:r>
        <w:rPr>
          <w:rFonts w:ascii="Arial" w:eastAsiaTheme="minorEastAsia" w:hAnsi="Arial" w:cs="Arial"/>
          <w:b/>
          <w:bCs/>
          <w:sz w:val="20"/>
          <w:szCs w:val="20"/>
          <w:lang w:eastAsia="zh-CN"/>
        </w:rPr>
        <w:t xml:space="preserve">configured for </w:t>
      </w:r>
      <w:r w:rsidRPr="00E21319">
        <w:rPr>
          <w:rFonts w:ascii="Arial" w:eastAsiaTheme="minorEastAsia" w:hAnsi="Arial" w:cs="Arial"/>
          <w:b/>
          <w:bCs/>
          <w:sz w:val="20"/>
          <w:szCs w:val="20"/>
          <w:lang w:eastAsia="zh-CN"/>
        </w:rPr>
        <w:t>different resource selection scheme</w:t>
      </w:r>
      <w:r>
        <w:rPr>
          <w:rFonts w:ascii="Arial" w:eastAsiaTheme="minorEastAsia" w:hAnsi="Arial" w:cs="Arial"/>
          <w:b/>
          <w:bCs/>
          <w:sz w:val="20"/>
          <w:szCs w:val="20"/>
          <w:lang w:eastAsia="zh-CN"/>
        </w:rPr>
        <w:t>;</w:t>
      </w:r>
    </w:p>
    <w:p w14:paraId="546199E1" w14:textId="30AE6A80" w:rsidR="008E6DD4" w:rsidRPr="00396889" w:rsidRDefault="00EF49F8" w:rsidP="00396889">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 xml:space="preserve">E reports </w:t>
      </w:r>
      <w:r w:rsidRPr="00EF49F8">
        <w:rPr>
          <w:rFonts w:ascii="Arial" w:eastAsiaTheme="minorEastAsia" w:hAnsi="Arial" w:cs="Arial"/>
          <w:b/>
          <w:bCs/>
          <w:sz w:val="20"/>
          <w:szCs w:val="20"/>
          <w:lang w:eastAsia="zh-CN"/>
        </w:rPr>
        <w:t xml:space="preserve">whether </w:t>
      </w:r>
      <w:r>
        <w:rPr>
          <w:rFonts w:ascii="Arial" w:eastAsiaTheme="minorEastAsia" w:hAnsi="Arial" w:cs="Arial"/>
          <w:b/>
          <w:bCs/>
          <w:sz w:val="20"/>
          <w:szCs w:val="20"/>
          <w:lang w:eastAsia="zh-CN"/>
        </w:rPr>
        <w:t>one</w:t>
      </w:r>
      <w:r w:rsidRPr="00EF49F8">
        <w:rPr>
          <w:rFonts w:ascii="Arial" w:eastAsiaTheme="minorEastAsia" w:hAnsi="Arial" w:cs="Arial"/>
          <w:b/>
          <w:bCs/>
          <w:sz w:val="20"/>
          <w:szCs w:val="20"/>
          <w:lang w:eastAsia="zh-CN"/>
        </w:rPr>
        <w:t xml:space="preserve"> candidate resource overlaps with resources reserved </w:t>
      </w:r>
      <w:r w:rsidR="00190EDC">
        <w:rPr>
          <w:rFonts w:ascii="Arial" w:eastAsiaTheme="minorEastAsia" w:hAnsi="Arial" w:cs="Arial"/>
          <w:b/>
          <w:bCs/>
          <w:sz w:val="20"/>
          <w:szCs w:val="20"/>
          <w:lang w:eastAsia="zh-CN"/>
        </w:rPr>
        <w:t xml:space="preserve">by </w:t>
      </w:r>
      <w:r w:rsidRPr="00EF49F8">
        <w:rPr>
          <w:rFonts w:ascii="Arial" w:eastAsiaTheme="minorEastAsia" w:hAnsi="Arial" w:cs="Arial"/>
          <w:b/>
          <w:bCs/>
          <w:sz w:val="20"/>
          <w:szCs w:val="20"/>
          <w:lang w:eastAsia="zh-CN"/>
        </w:rPr>
        <w:t>random resource selection</w:t>
      </w:r>
      <w:r>
        <w:rPr>
          <w:rFonts w:ascii="Arial" w:eastAsiaTheme="minorEastAsia" w:hAnsi="Arial" w:cs="Arial"/>
          <w:b/>
          <w:bCs/>
          <w:sz w:val="20"/>
          <w:szCs w:val="20"/>
          <w:lang w:eastAsia="zh-CN"/>
        </w:rPr>
        <w:t xml:space="preserve"> UE to higher layer</w:t>
      </w:r>
      <w:r w:rsidR="00B407D4">
        <w:rPr>
          <w:rFonts w:ascii="Arial" w:eastAsiaTheme="minorEastAsia" w:hAnsi="Arial" w:cs="Arial"/>
          <w:b/>
          <w:bCs/>
          <w:sz w:val="20"/>
          <w:szCs w:val="20"/>
          <w:lang w:eastAsia="zh-CN"/>
        </w:rPr>
        <w:t xml:space="preserve"> for further resource selection.</w:t>
      </w:r>
    </w:p>
    <w:p w14:paraId="0DDD2F13" w14:textId="5AABB881" w:rsidR="00984C6B" w:rsidRPr="007F6112" w:rsidRDefault="00D97565" w:rsidP="00572BA8">
      <w:pPr>
        <w:pStyle w:val="3GPPH1"/>
        <w:spacing w:line="288" w:lineRule="auto"/>
        <w:rPr>
          <w:rFonts w:cs="Arial"/>
          <w:b/>
          <w:sz w:val="30"/>
          <w:szCs w:val="30"/>
          <w:lang w:val="en-US"/>
        </w:rPr>
      </w:pPr>
      <w:bookmarkStart w:id="8" w:name="_Ref31533076"/>
      <w:r w:rsidRPr="007F6112">
        <w:rPr>
          <w:rFonts w:cs="Arial"/>
          <w:b/>
          <w:sz w:val="30"/>
          <w:szCs w:val="30"/>
          <w:lang w:val="en-US"/>
        </w:rPr>
        <w:t>Conclusions</w:t>
      </w:r>
    </w:p>
    <w:bookmarkEnd w:id="8"/>
    <w:p w14:paraId="64695DB6" w14:textId="66D1A191"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we discuss</w:t>
      </w:r>
      <w:r w:rsidR="009E3BEC" w:rsidRPr="007F6112">
        <w:rPr>
          <w:rFonts w:ascii="Arial" w:hAnsi="Arial" w:cs="Arial"/>
          <w:lang w:eastAsia="zh-CN"/>
        </w:rPr>
        <w:t xml:space="preserve"> on the resource allocation for power saving</w:t>
      </w:r>
      <w:r w:rsidR="000B1B8F" w:rsidRPr="007F6112">
        <w:rPr>
          <w:rFonts w:ascii="Arial" w:hAnsi="Arial" w:cs="Arial"/>
          <w:lang w:eastAsia="zh-CN"/>
        </w:rPr>
        <w:t>, and the following</w:t>
      </w:r>
      <w:r w:rsidR="009E3BEC" w:rsidRPr="007F6112">
        <w:rPr>
          <w:rFonts w:ascii="Arial" w:hAnsi="Arial" w:cs="Arial"/>
          <w:lang w:eastAsia="zh-CN"/>
        </w:rPr>
        <w:t xml:space="preserve">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13302CDE" w14:textId="4361BB9B" w:rsidR="00C17CD2" w:rsidRDefault="00C17CD2" w:rsidP="004B7261">
      <w:pPr>
        <w:widowControl w:val="0"/>
        <w:overflowPunct/>
        <w:autoSpaceDE/>
        <w:adjustRightInd/>
        <w:spacing w:line="288" w:lineRule="auto"/>
        <w:jc w:val="both"/>
        <w:textAlignment w:val="auto"/>
        <w:rPr>
          <w:rFonts w:ascii="Arial" w:hAnsi="Arial" w:cs="Arial"/>
          <w:lang w:eastAsia="zh-CN"/>
        </w:rPr>
      </w:pPr>
      <w:r w:rsidRPr="0072056D">
        <w:rPr>
          <w:rFonts w:ascii="Arial" w:hAnsi="Arial" w:cs="Arial"/>
          <w:b/>
          <w:bCs/>
          <w:iCs/>
          <w:lang w:eastAsia="zh-CN"/>
        </w:rPr>
        <w:t xml:space="preserve">Observation </w:t>
      </w:r>
      <w:r>
        <w:rPr>
          <w:rFonts w:ascii="Arial" w:hAnsi="Arial" w:cs="Arial"/>
          <w:b/>
          <w:bCs/>
          <w:iCs/>
          <w:lang w:eastAsia="zh-CN"/>
        </w:rPr>
        <w:t>1</w:t>
      </w:r>
      <w:r w:rsidRPr="0072056D">
        <w:rPr>
          <w:rFonts w:ascii="Arial" w:hAnsi="Arial" w:cs="Arial"/>
          <w:b/>
          <w:bCs/>
          <w:iCs/>
          <w:lang w:eastAsia="zh-CN"/>
        </w:rPr>
        <w:t xml:space="preserve">: If </w:t>
      </w:r>
      <w:r>
        <w:rPr>
          <w:rFonts w:ascii="Arial" w:hAnsi="Arial" w:cs="Arial"/>
          <w:b/>
          <w:bCs/>
          <w:iCs/>
          <w:lang w:eastAsia="zh-CN"/>
        </w:rPr>
        <w:t xml:space="preserve">partial </w:t>
      </w:r>
      <w:r w:rsidRPr="0072056D">
        <w:rPr>
          <w:rFonts w:ascii="Arial" w:hAnsi="Arial" w:cs="Arial"/>
          <w:b/>
          <w:bCs/>
          <w:iCs/>
          <w:lang w:eastAsia="zh-CN"/>
        </w:rPr>
        <w:t xml:space="preserve">sensing is </w:t>
      </w:r>
      <w:r>
        <w:rPr>
          <w:rFonts w:ascii="Arial" w:hAnsi="Arial" w:cs="Arial"/>
          <w:b/>
          <w:bCs/>
          <w:iCs/>
          <w:lang w:eastAsia="zh-CN"/>
        </w:rPr>
        <w:t xml:space="preserve">only </w:t>
      </w:r>
      <w:r w:rsidRPr="0072056D">
        <w:rPr>
          <w:rFonts w:ascii="Arial" w:hAnsi="Arial" w:cs="Arial"/>
          <w:b/>
          <w:bCs/>
          <w:iCs/>
          <w:lang w:eastAsia="zh-CN"/>
        </w:rPr>
        <w:t>performed within</w:t>
      </w:r>
      <w:r>
        <w:rPr>
          <w:rFonts w:ascii="Arial" w:hAnsi="Arial" w:cs="Arial"/>
          <w:b/>
          <w:bCs/>
          <w:iCs/>
          <w:lang w:eastAsia="zh-CN"/>
        </w:rPr>
        <w:t xml:space="preserve"> SL </w:t>
      </w:r>
      <w:r w:rsidRPr="0072056D">
        <w:rPr>
          <w:rFonts w:ascii="Arial" w:hAnsi="Arial" w:cs="Arial"/>
          <w:b/>
          <w:bCs/>
          <w:iCs/>
          <w:lang w:eastAsia="zh-CN"/>
        </w:rPr>
        <w:t>DRX active time, the available sensing occasions may not enough to acquire accurate sensing results</w:t>
      </w:r>
      <w:r>
        <w:rPr>
          <w:rFonts w:ascii="Arial" w:hAnsi="Arial" w:cs="Arial"/>
          <w:b/>
          <w:bCs/>
          <w:iCs/>
          <w:lang w:eastAsia="zh-CN"/>
        </w:rPr>
        <w:t>.</w:t>
      </w:r>
    </w:p>
    <w:p w14:paraId="205971F2" w14:textId="4AFCEEFE" w:rsidR="004B7261" w:rsidRPr="004B7261" w:rsidRDefault="004B7261" w:rsidP="004B7261">
      <w:pPr>
        <w:widowControl w:val="0"/>
        <w:overflowPunct/>
        <w:autoSpaceDE/>
        <w:adjustRightInd/>
        <w:spacing w:line="288" w:lineRule="auto"/>
        <w:jc w:val="both"/>
        <w:textAlignment w:val="auto"/>
        <w:rPr>
          <w:rFonts w:ascii="Arial" w:hAnsi="Arial" w:cs="Arial"/>
          <w:lang w:eastAsia="zh-CN"/>
        </w:rPr>
      </w:pPr>
      <w:r w:rsidRPr="004B7261">
        <w:rPr>
          <w:rFonts w:ascii="Arial" w:hAnsi="Arial" w:cs="Arial" w:hint="eastAsia"/>
          <w:b/>
          <w:bCs/>
          <w:color w:val="000000"/>
          <w:lang w:eastAsia="zh-CN"/>
        </w:rPr>
        <w:t>P</w:t>
      </w:r>
      <w:r w:rsidRPr="004B7261">
        <w:rPr>
          <w:rFonts w:ascii="Arial" w:hAnsi="Arial" w:cs="Arial"/>
          <w:b/>
          <w:bCs/>
          <w:color w:val="000000"/>
          <w:lang w:eastAsia="zh-CN"/>
        </w:rPr>
        <w:t xml:space="preserve">roposal 1: When </w:t>
      </w:r>
      <w:r w:rsidRPr="004B7261">
        <w:rPr>
          <w:rFonts w:ascii="Arial" w:hAnsi="Arial" w:cs="Arial"/>
          <w:b/>
          <w:bCs/>
          <w:color w:val="000000"/>
        </w:rPr>
        <w:t xml:space="preserve">a single set of </w:t>
      </w:r>
      <w:r w:rsidRPr="004B7261">
        <w:rPr>
          <w:rFonts w:ascii="Arial" w:hAnsi="Arial" w:cs="Arial"/>
          <w:b/>
          <w:bCs/>
          <w:i/>
          <w:iCs/>
          <w:color w:val="000000"/>
        </w:rPr>
        <w:t>P</w:t>
      </w:r>
      <w:r w:rsidRPr="004B7261">
        <w:rPr>
          <w:rFonts w:ascii="Arial" w:hAnsi="Arial" w:cs="Arial"/>
          <w:b/>
          <w:bCs/>
          <w:color w:val="000000"/>
          <w:vertAlign w:val="subscript"/>
        </w:rPr>
        <w:t xml:space="preserve">reserve </w:t>
      </w:r>
      <w:r w:rsidRPr="004B7261">
        <w:rPr>
          <w:rFonts w:ascii="Arial" w:hAnsi="Arial" w:cs="Arial"/>
          <w:b/>
          <w:bCs/>
          <w:color w:val="000000"/>
        </w:rPr>
        <w:t xml:space="preserve">values is (pre-)configured, the UE mandatorily monitors </w:t>
      </w:r>
      <w:r w:rsidRPr="004B7261">
        <w:rPr>
          <w:rFonts w:ascii="Arial" w:hAnsi="Arial" w:cs="Arial"/>
          <w:b/>
          <w:bCs/>
          <w:i/>
          <w:iCs/>
          <w:color w:val="000000"/>
        </w:rPr>
        <w:t>P</w:t>
      </w:r>
      <w:r w:rsidRPr="004B7261">
        <w:rPr>
          <w:rFonts w:ascii="Arial" w:hAnsi="Arial" w:cs="Arial"/>
          <w:b/>
          <w:bCs/>
          <w:color w:val="000000"/>
          <w:vertAlign w:val="subscript"/>
        </w:rPr>
        <w:t xml:space="preserve">reserve </w:t>
      </w:r>
      <w:r w:rsidRPr="004B7261">
        <w:rPr>
          <w:rFonts w:ascii="Arial" w:hAnsi="Arial" w:cs="Arial"/>
          <w:b/>
          <w:bCs/>
          <w:color w:val="000000"/>
        </w:rPr>
        <w:t xml:space="preserve">corresponds to all values from the (pre-)configured set </w:t>
      </w:r>
      <w:proofErr w:type="spellStart"/>
      <w:r w:rsidRPr="004B7261">
        <w:rPr>
          <w:rFonts w:ascii="Arial" w:hAnsi="Arial" w:cs="Arial"/>
          <w:b/>
          <w:bCs/>
          <w:i/>
          <w:iCs/>
          <w:color w:val="000000"/>
          <w:lang w:eastAsia="ko-KR"/>
        </w:rPr>
        <w:t>sl-ResourceReservePeriodList</w:t>
      </w:r>
      <w:proofErr w:type="spellEnd"/>
      <w:r w:rsidRPr="004B7261">
        <w:rPr>
          <w:rFonts w:ascii="Arial" w:hAnsi="Arial" w:cs="Arial"/>
          <w:b/>
          <w:bCs/>
          <w:color w:val="000000"/>
        </w:rPr>
        <w:t xml:space="preserve"> in case of unmonitored slots.</w:t>
      </w:r>
    </w:p>
    <w:p w14:paraId="765C3024" w14:textId="0CD62923" w:rsidR="004B7261" w:rsidRDefault="004B7261" w:rsidP="004B7261">
      <w:pPr>
        <w:widowControl w:val="0"/>
        <w:spacing w:beforeLines="50" w:before="120" w:line="288" w:lineRule="auto"/>
        <w:jc w:val="both"/>
        <w:rPr>
          <w:rFonts w:ascii="Arial" w:hAnsi="Arial" w:cs="Arial"/>
          <w:b/>
          <w:bCs/>
          <w:iCs/>
          <w:lang w:eastAsia="zh-CN"/>
        </w:rPr>
      </w:pPr>
      <w:r w:rsidRPr="004B7261">
        <w:rPr>
          <w:rFonts w:ascii="Arial" w:hAnsi="Arial" w:cs="Arial"/>
          <w:b/>
          <w:bCs/>
          <w:iCs/>
          <w:lang w:eastAsia="zh-CN"/>
        </w:rPr>
        <w:t>Proposal 2: For periodic-based partial sensing, the monitoring occasions between triggering slot n and the first slot of the selected Y candidate slots subject to processing time restriction is performed as part of resource (re)selection.</w:t>
      </w:r>
    </w:p>
    <w:p w14:paraId="0EF4E49B" w14:textId="5D64CCA5" w:rsidR="00C17CD2" w:rsidRPr="00C17CD2" w:rsidRDefault="00C17CD2" w:rsidP="004B7261">
      <w:pPr>
        <w:widowControl w:val="0"/>
        <w:spacing w:beforeLines="50" w:before="120" w:line="288" w:lineRule="auto"/>
        <w:jc w:val="both"/>
        <w:rPr>
          <w:rFonts w:ascii="Arial" w:hAnsi="Arial" w:cs="Arial"/>
          <w:b/>
          <w:bCs/>
          <w:iCs/>
          <w:lang w:eastAsia="zh-CN"/>
        </w:rPr>
      </w:pPr>
      <w:r w:rsidRPr="00C17CD2">
        <w:rPr>
          <w:rFonts w:ascii="Arial" w:hAnsi="Arial" w:cs="Arial"/>
          <w:b/>
          <w:bCs/>
          <w:iCs/>
          <w:lang w:eastAsia="zh-CN"/>
        </w:rPr>
        <w:t>Proposal 3: A UE performs SL reception of PSCCH and RSRP measurement for sensing during its SL DRX inactive time.</w:t>
      </w:r>
    </w:p>
    <w:p w14:paraId="76CFF3DD" w14:textId="0290AD39" w:rsidR="007B69B7" w:rsidRDefault="00A93FDA" w:rsidP="004B7261">
      <w:pPr>
        <w:tabs>
          <w:tab w:val="left" w:pos="1004"/>
        </w:tabs>
        <w:spacing w:before="180" w:after="180" w:line="288" w:lineRule="auto"/>
        <w:jc w:val="both"/>
        <w:rPr>
          <w:rFonts w:ascii="Arial" w:eastAsia="宋体" w:hAnsi="Arial" w:cs="Arial"/>
          <w:b/>
          <w:bCs/>
          <w:lang w:eastAsia="zh-CN"/>
        </w:rPr>
      </w:pPr>
      <w:r w:rsidRPr="00FD1200">
        <w:rPr>
          <w:rFonts w:ascii="Arial" w:eastAsia="宋体" w:hAnsi="Arial" w:cs="Arial" w:hint="eastAsia"/>
          <w:b/>
          <w:bCs/>
          <w:lang w:eastAsia="zh-CN"/>
        </w:rPr>
        <w:t>P</w:t>
      </w:r>
      <w:r w:rsidRPr="00FD1200">
        <w:rPr>
          <w:rFonts w:ascii="Arial" w:eastAsia="宋体" w:hAnsi="Arial" w:cs="Arial"/>
          <w:b/>
          <w:bCs/>
          <w:lang w:eastAsia="zh-CN"/>
        </w:rPr>
        <w:t xml:space="preserve">roposal </w:t>
      </w:r>
      <w:r w:rsidR="00C17CD2">
        <w:rPr>
          <w:rFonts w:ascii="Arial" w:eastAsia="宋体" w:hAnsi="Arial" w:cs="Arial"/>
          <w:b/>
          <w:bCs/>
          <w:lang w:eastAsia="zh-CN"/>
        </w:rPr>
        <w:t>4</w:t>
      </w:r>
      <w:r w:rsidRPr="00FD1200">
        <w:rPr>
          <w:rFonts w:ascii="Arial" w:eastAsia="宋体" w:hAnsi="Arial" w:cs="Arial"/>
          <w:b/>
          <w:bCs/>
          <w:lang w:eastAsia="zh-CN"/>
        </w:rPr>
        <w:t>: It is up to UE implementation to handle the case where the UE ha</w:t>
      </w:r>
      <w:r>
        <w:rPr>
          <w:rFonts w:ascii="Arial" w:eastAsia="宋体" w:hAnsi="Arial" w:cs="Arial"/>
          <w:b/>
          <w:bCs/>
          <w:lang w:eastAsia="zh-CN"/>
        </w:rPr>
        <w:t>s</w:t>
      </w:r>
      <w:r w:rsidRPr="00FD1200">
        <w:rPr>
          <w:rFonts w:ascii="Arial" w:eastAsia="宋体" w:hAnsi="Arial" w:cs="Arial"/>
          <w:b/>
          <w:bCs/>
          <w:lang w:eastAsia="zh-CN"/>
        </w:rPr>
        <w:t xml:space="preserve"> insufficient sensing results.</w:t>
      </w:r>
    </w:p>
    <w:p w14:paraId="2CFF746F" w14:textId="7F7E35AD" w:rsidR="00A93FDA" w:rsidRDefault="00A93FDA" w:rsidP="004B7261">
      <w:pPr>
        <w:tabs>
          <w:tab w:val="left" w:pos="1004"/>
        </w:tabs>
        <w:spacing w:before="180" w:after="180" w:line="288" w:lineRule="auto"/>
        <w:jc w:val="both"/>
        <w:rPr>
          <w:rFonts w:ascii="Arial" w:hAnsi="Arial" w:cs="Arial"/>
          <w:b/>
          <w:bCs/>
          <w:iCs/>
          <w:lang w:eastAsia="zh-CN"/>
        </w:rPr>
      </w:pPr>
      <w:r w:rsidRPr="00071E37">
        <w:rPr>
          <w:rFonts w:ascii="Arial" w:hAnsi="Arial" w:cs="Arial"/>
          <w:b/>
          <w:bCs/>
          <w:iCs/>
          <w:lang w:eastAsia="zh-CN"/>
        </w:rPr>
        <w:t xml:space="preserve">Proposal </w:t>
      </w:r>
      <w:r w:rsidR="00C17CD2">
        <w:rPr>
          <w:rFonts w:ascii="Arial" w:hAnsi="Arial" w:cs="Arial"/>
          <w:b/>
          <w:bCs/>
          <w:iCs/>
          <w:lang w:eastAsia="zh-CN"/>
        </w:rPr>
        <w:t>5</w:t>
      </w:r>
      <w:r w:rsidRPr="00071E37">
        <w:rPr>
          <w:rFonts w:ascii="Arial" w:hAnsi="Arial" w:cs="Arial"/>
          <w:b/>
          <w:bCs/>
          <w:iCs/>
          <w:lang w:eastAsia="zh-CN"/>
        </w:rPr>
        <w:t>:</w:t>
      </w:r>
      <w:r w:rsidRPr="009B1168">
        <w:rPr>
          <w:rFonts w:ascii="Arial" w:hAnsi="Arial" w:cs="Arial"/>
          <w:b/>
          <w:bCs/>
          <w:iCs/>
          <w:lang w:eastAsia="zh-CN"/>
        </w:rPr>
        <w:t xml:space="preserve"> </w:t>
      </w:r>
      <w:r>
        <w:rPr>
          <w:rFonts w:ascii="Arial" w:hAnsi="Arial" w:cs="Arial"/>
          <w:b/>
          <w:bCs/>
          <w:iCs/>
          <w:lang w:eastAsia="zh-CN"/>
        </w:rPr>
        <w:t xml:space="preserve">In NR </w:t>
      </w:r>
      <w:proofErr w:type="spellStart"/>
      <w:r>
        <w:rPr>
          <w:rFonts w:ascii="Arial" w:hAnsi="Arial" w:cs="Arial"/>
          <w:b/>
          <w:bCs/>
          <w:iCs/>
          <w:lang w:eastAsia="zh-CN"/>
        </w:rPr>
        <w:t>sidelink</w:t>
      </w:r>
      <w:proofErr w:type="spellEnd"/>
      <w:r>
        <w:rPr>
          <w:rFonts w:ascii="Arial" w:hAnsi="Arial" w:cs="Arial"/>
          <w:b/>
          <w:bCs/>
          <w:iCs/>
          <w:lang w:eastAsia="zh-CN"/>
        </w:rPr>
        <w:t xml:space="preserve"> partial sensing, UE shall determine by its implementation a set of slots which consists at least Y slots within selection window and Y shall be greater than or equal to a higher layer parameter </w:t>
      </w:r>
      <w:proofErr w:type="spellStart"/>
      <w:r w:rsidRPr="00824A15">
        <w:rPr>
          <w:rFonts w:ascii="Arial" w:hAnsi="Arial" w:cs="Arial"/>
          <w:b/>
          <w:bCs/>
          <w:i/>
          <w:lang w:eastAsia="zh-CN"/>
        </w:rPr>
        <w:t>minMumCandidateS</w:t>
      </w:r>
      <w:r>
        <w:rPr>
          <w:rFonts w:ascii="Arial" w:hAnsi="Arial" w:cs="Arial"/>
          <w:b/>
          <w:bCs/>
          <w:i/>
          <w:lang w:eastAsia="zh-CN"/>
        </w:rPr>
        <w:t>F</w:t>
      </w:r>
      <w:proofErr w:type="spellEnd"/>
      <w:r>
        <w:rPr>
          <w:rFonts w:ascii="Arial" w:hAnsi="Arial" w:cs="Arial"/>
          <w:b/>
          <w:bCs/>
          <w:iCs/>
          <w:lang w:eastAsia="zh-CN"/>
        </w:rPr>
        <w:t xml:space="preserve">, where </w:t>
      </w:r>
      <w:proofErr w:type="spellStart"/>
      <w:r w:rsidRPr="00824A15">
        <w:rPr>
          <w:rFonts w:ascii="Arial" w:hAnsi="Arial" w:cs="Arial"/>
          <w:b/>
          <w:bCs/>
          <w:i/>
          <w:lang w:eastAsia="zh-CN"/>
        </w:rPr>
        <w:t>minMumCandidateS</w:t>
      </w:r>
      <w:r>
        <w:rPr>
          <w:rFonts w:ascii="Arial" w:hAnsi="Arial" w:cs="Arial"/>
          <w:b/>
          <w:bCs/>
          <w:i/>
          <w:lang w:eastAsia="zh-CN"/>
        </w:rPr>
        <w:t>F</w:t>
      </w:r>
      <w:proofErr w:type="spellEnd"/>
      <w:r>
        <w:rPr>
          <w:rFonts w:ascii="Arial" w:hAnsi="Arial" w:cs="Arial"/>
          <w:b/>
          <w:bCs/>
          <w:iCs/>
          <w:lang w:eastAsia="zh-CN"/>
        </w:rPr>
        <w:t xml:space="preserve"> </w:t>
      </w:r>
      <w:r w:rsidRPr="009F3A00">
        <w:rPr>
          <w:rFonts w:ascii="Arial" w:hAnsi="Arial" w:cs="Arial"/>
          <w:b/>
          <w:bCs/>
          <w:iCs/>
          <w:lang w:eastAsia="zh-CN"/>
        </w:rPr>
        <w:t>is (pre-)configured for each priority value and per resource pool</w:t>
      </w:r>
      <w:r>
        <w:rPr>
          <w:rFonts w:ascii="Arial" w:hAnsi="Arial" w:cs="Arial"/>
          <w:b/>
          <w:bCs/>
          <w:iCs/>
          <w:lang w:eastAsia="zh-CN"/>
        </w:rPr>
        <w:t>.</w:t>
      </w:r>
    </w:p>
    <w:p w14:paraId="420847AB" w14:textId="10D8B535" w:rsidR="00A93FDA" w:rsidRPr="00A93FDA" w:rsidRDefault="00A93FDA" w:rsidP="00A93FDA">
      <w:pPr>
        <w:widowControl w:val="0"/>
        <w:spacing w:beforeLines="50" w:before="120" w:line="288" w:lineRule="auto"/>
        <w:jc w:val="both"/>
        <w:rPr>
          <w:rFonts w:ascii="Arial" w:hAnsi="Arial" w:cs="Arial"/>
          <w:b/>
          <w:bCs/>
          <w:iCs/>
          <w:lang w:eastAsia="zh-CN"/>
        </w:rPr>
      </w:pPr>
      <w:r w:rsidRPr="00A93FDA">
        <w:rPr>
          <w:rFonts w:ascii="Arial" w:hAnsi="Arial" w:cs="Arial"/>
          <w:b/>
          <w:bCs/>
          <w:iCs/>
          <w:lang w:eastAsia="zh-CN"/>
        </w:rPr>
        <w:t xml:space="preserve">Proposal </w:t>
      </w:r>
      <w:r w:rsidR="00C17CD2">
        <w:rPr>
          <w:rFonts w:ascii="Arial" w:hAnsi="Arial" w:cs="Arial"/>
          <w:b/>
          <w:bCs/>
          <w:iCs/>
          <w:lang w:eastAsia="zh-CN"/>
        </w:rPr>
        <w:t>6</w:t>
      </w:r>
      <w:r w:rsidRPr="00A93FDA">
        <w:rPr>
          <w:rFonts w:ascii="Arial" w:hAnsi="Arial" w:cs="Arial"/>
          <w:b/>
          <w:bCs/>
          <w:iCs/>
          <w:lang w:eastAsia="zh-CN"/>
        </w:rPr>
        <w:t xml:space="preserve">: </w:t>
      </w:r>
      <w:r w:rsidR="0011271B">
        <w:rPr>
          <w:rFonts w:ascii="Arial" w:hAnsi="Arial" w:cs="Arial"/>
          <w:b/>
          <w:bCs/>
          <w:iCs/>
          <w:lang w:eastAsia="zh-CN"/>
        </w:rPr>
        <w:t>Periodic-based p</w:t>
      </w:r>
      <w:r w:rsidRPr="00A93FDA">
        <w:rPr>
          <w:rFonts w:ascii="Arial" w:hAnsi="Arial" w:cs="Arial"/>
          <w:b/>
          <w:bCs/>
          <w:iCs/>
          <w:lang w:eastAsia="zh-CN"/>
        </w:rPr>
        <w:t>artial sensing mechanism</w:t>
      </w:r>
      <w:r w:rsidR="00F16998">
        <w:rPr>
          <w:rFonts w:ascii="Arial" w:hAnsi="Arial" w:cs="Arial"/>
          <w:b/>
          <w:bCs/>
          <w:iCs/>
          <w:lang w:eastAsia="zh-CN"/>
        </w:rPr>
        <w:t xml:space="preserve"> </w:t>
      </w:r>
      <w:r w:rsidRPr="00A93FDA">
        <w:rPr>
          <w:rFonts w:ascii="Arial" w:hAnsi="Arial" w:cs="Arial"/>
          <w:b/>
          <w:bCs/>
          <w:iCs/>
          <w:lang w:eastAsia="zh-CN"/>
        </w:rPr>
        <w:t>needs to take into account the unlimited increasing of RSRP threshold.</w:t>
      </w:r>
    </w:p>
    <w:p w14:paraId="1B846AF7" w14:textId="44E7272F" w:rsidR="00A93FDA" w:rsidRDefault="0011271B" w:rsidP="004B7261">
      <w:pPr>
        <w:tabs>
          <w:tab w:val="left" w:pos="1004"/>
        </w:tabs>
        <w:spacing w:before="180" w:after="180" w:line="288" w:lineRule="auto"/>
        <w:jc w:val="both"/>
        <w:rPr>
          <w:rFonts w:ascii="Arial" w:hAnsi="Arial" w:cs="Arial"/>
          <w:b/>
          <w:bCs/>
          <w:iCs/>
          <w:lang w:eastAsia="zh-CN"/>
        </w:rPr>
      </w:pPr>
      <w:r w:rsidRPr="008E6DD4">
        <w:rPr>
          <w:rFonts w:ascii="Arial" w:hAnsi="Arial" w:cs="Arial"/>
          <w:b/>
          <w:bCs/>
          <w:iCs/>
          <w:lang w:eastAsia="zh-CN"/>
        </w:rPr>
        <w:lastRenderedPageBreak/>
        <w:t xml:space="preserve">Proposal </w:t>
      </w:r>
      <w:r w:rsidR="00C17CD2">
        <w:rPr>
          <w:rFonts w:ascii="Arial" w:hAnsi="Arial" w:cs="Arial"/>
          <w:b/>
          <w:bCs/>
          <w:iCs/>
          <w:lang w:eastAsia="zh-CN"/>
        </w:rPr>
        <w:t>7</w:t>
      </w:r>
      <w:r w:rsidRPr="008E6DD4">
        <w:rPr>
          <w:rFonts w:ascii="Arial" w:hAnsi="Arial" w:cs="Arial"/>
          <w:b/>
          <w:bCs/>
          <w:iCs/>
          <w:lang w:eastAsia="zh-CN"/>
        </w:rPr>
        <w:t>: In</w:t>
      </w:r>
      <w:r w:rsidR="009416D3">
        <w:rPr>
          <w:rFonts w:ascii="Arial" w:hAnsi="Arial" w:cs="Arial"/>
          <w:b/>
          <w:bCs/>
          <w:iCs/>
          <w:lang w:eastAsia="zh-CN"/>
        </w:rPr>
        <w:t xml:space="preserve"> </w:t>
      </w:r>
      <w:r w:rsidR="00CD6F15">
        <w:rPr>
          <w:rFonts w:ascii="Arial" w:hAnsi="Arial" w:cs="Arial"/>
          <w:b/>
          <w:bCs/>
          <w:iCs/>
          <w:lang w:eastAsia="zh-CN"/>
        </w:rPr>
        <w:t xml:space="preserve">periodic-based </w:t>
      </w:r>
      <w:r w:rsidRPr="008E6DD4">
        <w:rPr>
          <w:rFonts w:ascii="Arial" w:hAnsi="Arial" w:cs="Arial"/>
          <w:b/>
          <w:bCs/>
          <w:iCs/>
          <w:lang w:eastAsia="zh-CN"/>
        </w:rPr>
        <w:t>partial sensing, an upper limit of the number of RSRP threshold increments or the maximum value of increased RSRP threshold can be configured. When the upper limit or the maximum value is reached, UE increases the number of determined set of slots.</w:t>
      </w:r>
    </w:p>
    <w:p w14:paraId="5CE1200D" w14:textId="3E6DC27C" w:rsidR="00E17A9C" w:rsidRPr="00B23BBD" w:rsidRDefault="00E17A9C" w:rsidP="00E17A9C">
      <w:pPr>
        <w:pStyle w:val="af9"/>
        <w:widowControl w:val="0"/>
        <w:spacing w:beforeLines="50" w:before="120" w:line="288" w:lineRule="auto"/>
        <w:ind w:left="0"/>
        <w:jc w:val="both"/>
        <w:rPr>
          <w:rFonts w:ascii="Arial" w:eastAsiaTheme="minorEastAsia" w:hAnsi="Arial" w:cs="Arial"/>
          <w:b/>
          <w:bCs/>
          <w:iCs/>
          <w:sz w:val="20"/>
          <w:szCs w:val="20"/>
          <w:lang w:eastAsia="zh-CN"/>
        </w:rPr>
      </w:pPr>
      <w:r w:rsidRPr="00B23BBD">
        <w:rPr>
          <w:rFonts w:ascii="Arial" w:eastAsiaTheme="minorEastAsia" w:hAnsi="Arial" w:cs="Arial"/>
          <w:b/>
          <w:bCs/>
          <w:iCs/>
          <w:sz w:val="20"/>
          <w:szCs w:val="20"/>
          <w:lang w:eastAsia="zh-CN"/>
        </w:rPr>
        <w:t xml:space="preserve">Proposal </w:t>
      </w:r>
      <w:r w:rsidR="00C17CD2">
        <w:rPr>
          <w:rFonts w:ascii="Arial" w:eastAsiaTheme="minorEastAsia" w:hAnsi="Arial" w:cs="Arial"/>
          <w:b/>
          <w:bCs/>
          <w:iCs/>
          <w:sz w:val="20"/>
          <w:szCs w:val="20"/>
          <w:lang w:eastAsia="zh-CN"/>
        </w:rPr>
        <w:t>8</w:t>
      </w:r>
      <w:r w:rsidRPr="00B23BBD">
        <w:rPr>
          <w:rFonts w:ascii="Arial" w:eastAsiaTheme="minorEastAsia" w:hAnsi="Arial" w:cs="Arial"/>
          <w:b/>
          <w:bCs/>
          <w:iCs/>
          <w:sz w:val="20"/>
          <w:szCs w:val="20"/>
          <w:lang w:eastAsia="zh-CN"/>
        </w:rPr>
        <w:t>: In case that periodic reservation of another TB is enable by a resource pool, when the selected Y slots can satisfy the remaining PDB of the packet, or the packet arrival time is predictable, for the purpose of resource (re-)selection:</w:t>
      </w:r>
    </w:p>
    <w:p w14:paraId="43976ECF" w14:textId="77777777" w:rsidR="00E17A9C" w:rsidRPr="00B173F6" w:rsidRDefault="00E17A9C" w:rsidP="00E17A9C">
      <w:pPr>
        <w:pStyle w:val="af9"/>
        <w:widowControl w:val="0"/>
        <w:numPr>
          <w:ilvl w:val="0"/>
          <w:numId w:val="48"/>
        </w:numPr>
        <w:spacing w:beforeLines="50" w:before="120" w:line="288" w:lineRule="auto"/>
        <w:ind w:left="567"/>
        <w:jc w:val="both"/>
        <w:rPr>
          <w:rFonts w:ascii="Arial" w:eastAsia="宋体" w:hAnsi="Arial" w:cs="Arial"/>
          <w:b/>
          <w:bCs/>
          <w:sz w:val="20"/>
          <w:szCs w:val="20"/>
          <w:lang w:eastAsia="zh-CN"/>
        </w:rPr>
      </w:pPr>
      <w:r w:rsidRPr="00B23BBD">
        <w:rPr>
          <w:rFonts w:ascii="Arial" w:eastAsia="宋体" w:hAnsi="Arial" w:cs="Arial"/>
          <w:b/>
          <w:bCs/>
          <w:sz w:val="20"/>
          <w:szCs w:val="20"/>
          <w:lang w:eastAsia="zh-CN"/>
        </w:rPr>
        <w:t xml:space="preserve">the </w:t>
      </w:r>
      <w:r w:rsidRPr="00B173F6">
        <w:rPr>
          <w:rFonts w:ascii="Arial" w:eastAsia="宋体" w:hAnsi="Arial" w:cs="Arial"/>
          <w:b/>
          <w:bCs/>
          <w:sz w:val="20"/>
          <w:szCs w:val="20"/>
          <w:lang w:eastAsia="zh-CN"/>
        </w:rPr>
        <w:t>T</w:t>
      </w:r>
      <w:r w:rsidRPr="00EA744F">
        <w:rPr>
          <w:rFonts w:ascii="Arial" w:eastAsia="宋体" w:hAnsi="Arial" w:cs="Arial"/>
          <w:b/>
          <w:bCs/>
          <w:sz w:val="20"/>
          <w:szCs w:val="20"/>
          <w:vertAlign w:val="subscript"/>
          <w:lang w:eastAsia="zh-CN"/>
        </w:rPr>
        <w:t>A</w:t>
      </w:r>
      <w:r w:rsidRPr="00B173F6">
        <w:rPr>
          <w:rFonts w:ascii="Arial" w:eastAsia="宋体" w:hAnsi="Arial" w:cs="Arial"/>
          <w:b/>
          <w:bCs/>
          <w:sz w:val="20"/>
          <w:szCs w:val="20"/>
          <w:lang w:eastAsia="zh-CN"/>
        </w:rPr>
        <w:t xml:space="preserve"> and T</w:t>
      </w:r>
      <w:r w:rsidRPr="00EA744F">
        <w:rPr>
          <w:rFonts w:ascii="Arial" w:eastAsia="宋体" w:hAnsi="Arial" w:cs="Arial"/>
          <w:b/>
          <w:bCs/>
          <w:sz w:val="20"/>
          <w:szCs w:val="20"/>
          <w:vertAlign w:val="subscript"/>
          <w:lang w:eastAsia="zh-CN"/>
        </w:rPr>
        <w:t>B</w:t>
      </w:r>
      <w:r>
        <w:rPr>
          <w:rFonts w:ascii="Arial" w:eastAsia="宋体" w:hAnsi="Arial" w:cs="Arial"/>
          <w:b/>
          <w:bCs/>
          <w:sz w:val="20"/>
          <w:szCs w:val="20"/>
          <w:lang w:eastAsia="zh-CN"/>
        </w:rPr>
        <w:t xml:space="preserve"> </w:t>
      </w:r>
      <w:r w:rsidRPr="00B173F6">
        <w:rPr>
          <w:rFonts w:ascii="Arial" w:eastAsia="宋体" w:hAnsi="Arial" w:cs="Arial"/>
          <w:b/>
          <w:bCs/>
          <w:sz w:val="20"/>
          <w:szCs w:val="20"/>
          <w:lang w:eastAsia="zh-CN"/>
        </w:rPr>
        <w:t>values are negative;</w:t>
      </w:r>
    </w:p>
    <w:p w14:paraId="2382DE1B" w14:textId="77777777" w:rsidR="00E17A9C" w:rsidRPr="00B23BBD" w:rsidRDefault="00E17A9C" w:rsidP="00E17A9C">
      <w:pPr>
        <w:pStyle w:val="af9"/>
        <w:widowControl w:val="0"/>
        <w:numPr>
          <w:ilvl w:val="0"/>
          <w:numId w:val="48"/>
        </w:numPr>
        <w:spacing w:beforeLines="50" w:before="120" w:line="288" w:lineRule="auto"/>
        <w:ind w:left="567"/>
        <w:jc w:val="both"/>
        <w:rPr>
          <w:rFonts w:ascii="Arial" w:eastAsia="Times New Roman" w:hAnsi="Arial" w:cs="Arial"/>
          <w:b/>
          <w:bCs/>
          <w:sz w:val="20"/>
          <w:szCs w:val="20"/>
          <w:lang w:val="en-GB" w:eastAsia="en-GB"/>
        </w:rPr>
      </w:pPr>
      <w:r w:rsidRPr="00B23BBD">
        <w:rPr>
          <w:rFonts w:ascii="Arial" w:eastAsia="宋体" w:hAnsi="Arial" w:cs="Arial"/>
          <w:b/>
          <w:bCs/>
          <w:sz w:val="20"/>
          <w:szCs w:val="20"/>
          <w:lang w:eastAsia="zh-CN"/>
        </w:rPr>
        <w:t>the range of the contiguous partial sensing window [n + T</w:t>
      </w:r>
      <w:r w:rsidRPr="00EA744F">
        <w:rPr>
          <w:rFonts w:ascii="Arial" w:eastAsia="宋体" w:hAnsi="Arial" w:cs="Arial"/>
          <w:b/>
          <w:bCs/>
          <w:sz w:val="20"/>
          <w:szCs w:val="20"/>
          <w:vertAlign w:val="subscript"/>
          <w:lang w:eastAsia="zh-CN"/>
        </w:rPr>
        <w:t>A</w:t>
      </w:r>
      <w:r w:rsidRPr="00B23BBD">
        <w:rPr>
          <w:rFonts w:ascii="Arial" w:eastAsia="宋体" w:hAnsi="Arial" w:cs="Arial"/>
          <w:b/>
          <w:bCs/>
          <w:sz w:val="20"/>
          <w:szCs w:val="20"/>
          <w:lang w:eastAsia="zh-CN"/>
        </w:rPr>
        <w:t>, n + T</w:t>
      </w:r>
      <w:r w:rsidRPr="00EA744F">
        <w:rPr>
          <w:rFonts w:ascii="Arial" w:eastAsia="宋体" w:hAnsi="Arial" w:cs="Arial"/>
          <w:b/>
          <w:bCs/>
          <w:sz w:val="20"/>
          <w:szCs w:val="20"/>
          <w:vertAlign w:val="subscript"/>
          <w:lang w:eastAsia="zh-CN"/>
        </w:rPr>
        <w:t>B</w:t>
      </w:r>
      <w:r w:rsidRPr="00B23BBD">
        <w:rPr>
          <w:rFonts w:ascii="Arial" w:eastAsia="宋体" w:hAnsi="Arial" w:cs="Arial"/>
          <w:b/>
          <w:bCs/>
          <w:sz w:val="20"/>
          <w:szCs w:val="20"/>
          <w:lang w:eastAsia="zh-CN"/>
        </w:rPr>
        <w:t>] should be [t</w:t>
      </w:r>
      <w:r w:rsidRPr="00EA744F">
        <w:rPr>
          <w:rFonts w:ascii="Arial" w:eastAsia="宋体" w:hAnsi="Arial" w:cs="Arial"/>
          <w:b/>
          <w:bCs/>
          <w:sz w:val="20"/>
          <w:szCs w:val="20"/>
          <w:vertAlign w:val="subscript"/>
          <w:lang w:eastAsia="zh-CN"/>
        </w:rPr>
        <w:t>y0</w:t>
      </w:r>
      <w:r w:rsidRPr="00B23BBD">
        <w:rPr>
          <w:rFonts w:ascii="Arial" w:eastAsia="宋体" w:hAnsi="Arial" w:cs="Arial"/>
          <w:b/>
          <w:bCs/>
          <w:sz w:val="20"/>
          <w:szCs w:val="20"/>
          <w:lang w:eastAsia="zh-CN"/>
        </w:rPr>
        <w:t xml:space="preserve"> - 31, t</w:t>
      </w:r>
      <w:r w:rsidRPr="00EA744F">
        <w:rPr>
          <w:rFonts w:ascii="Arial" w:eastAsia="宋体" w:hAnsi="Arial" w:cs="Arial"/>
          <w:b/>
          <w:bCs/>
          <w:sz w:val="20"/>
          <w:szCs w:val="20"/>
          <w:vertAlign w:val="subscript"/>
          <w:lang w:eastAsia="zh-CN"/>
        </w:rPr>
        <w:t>y0</w:t>
      </w:r>
      <w:r w:rsidRPr="00B23BBD">
        <w:rPr>
          <w:rFonts w:ascii="Arial" w:eastAsia="宋体" w:hAnsi="Arial" w:cs="Arial"/>
          <w:b/>
          <w:bCs/>
          <w:sz w:val="20"/>
          <w:szCs w:val="20"/>
          <w:lang w:eastAsia="zh-CN"/>
        </w:rPr>
        <w:t xml:space="preserve"> – T</w:t>
      </w:r>
      <w:r w:rsidRPr="00EA744F">
        <w:rPr>
          <w:rFonts w:ascii="Arial" w:eastAsia="宋体" w:hAnsi="Arial" w:cs="Arial"/>
          <w:b/>
          <w:bCs/>
          <w:sz w:val="20"/>
          <w:szCs w:val="20"/>
          <w:vertAlign w:val="subscript"/>
          <w:lang w:eastAsia="zh-CN"/>
        </w:rPr>
        <w:t>proc,0</w:t>
      </w:r>
      <w:r w:rsidRPr="00B23BBD">
        <w:rPr>
          <w:rFonts w:ascii="Arial" w:eastAsia="宋体" w:hAnsi="Arial" w:cs="Arial"/>
          <w:b/>
          <w:bCs/>
          <w:sz w:val="20"/>
          <w:szCs w:val="20"/>
          <w:lang w:eastAsia="zh-CN"/>
        </w:rPr>
        <w:t xml:space="preserve"> – T</w:t>
      </w:r>
      <w:r w:rsidRPr="00EA744F">
        <w:rPr>
          <w:rFonts w:ascii="Arial" w:eastAsia="宋体" w:hAnsi="Arial" w:cs="Arial"/>
          <w:b/>
          <w:bCs/>
          <w:sz w:val="20"/>
          <w:szCs w:val="20"/>
          <w:vertAlign w:val="subscript"/>
          <w:lang w:eastAsia="zh-CN"/>
        </w:rPr>
        <w:t>1</w:t>
      </w:r>
      <w:r w:rsidRPr="00B23BBD">
        <w:rPr>
          <w:rFonts w:ascii="Arial" w:eastAsia="宋体" w:hAnsi="Arial" w:cs="Arial"/>
          <w:b/>
          <w:bCs/>
          <w:sz w:val="20"/>
          <w:szCs w:val="20"/>
          <w:lang w:eastAsia="zh-CN"/>
        </w:rPr>
        <w:t>].</w:t>
      </w:r>
    </w:p>
    <w:p w14:paraId="6E8F82A7" w14:textId="682D36F7" w:rsidR="00E17A9C" w:rsidRPr="00B23BBD" w:rsidRDefault="00E17A9C" w:rsidP="00E17A9C">
      <w:pPr>
        <w:pStyle w:val="af9"/>
        <w:widowControl w:val="0"/>
        <w:spacing w:beforeLines="50" w:before="120" w:line="288" w:lineRule="auto"/>
        <w:ind w:left="0"/>
        <w:jc w:val="both"/>
        <w:rPr>
          <w:rFonts w:ascii="Arial" w:eastAsiaTheme="minorEastAsia" w:hAnsi="Arial" w:cs="Arial"/>
          <w:b/>
          <w:bCs/>
          <w:iCs/>
          <w:sz w:val="20"/>
          <w:szCs w:val="20"/>
          <w:lang w:eastAsia="zh-CN"/>
        </w:rPr>
      </w:pPr>
      <w:r w:rsidRPr="00B23BBD">
        <w:rPr>
          <w:rFonts w:ascii="Arial" w:eastAsiaTheme="minorEastAsia" w:hAnsi="Arial" w:cs="Arial"/>
          <w:b/>
          <w:bCs/>
          <w:iCs/>
          <w:sz w:val="20"/>
          <w:szCs w:val="20"/>
          <w:lang w:eastAsia="zh-CN"/>
        </w:rPr>
        <w:t xml:space="preserve">Proposal </w:t>
      </w:r>
      <w:r w:rsidR="00C17CD2">
        <w:rPr>
          <w:rFonts w:ascii="Arial" w:eastAsiaTheme="minorEastAsia" w:hAnsi="Arial" w:cs="Arial"/>
          <w:b/>
          <w:bCs/>
          <w:iCs/>
          <w:sz w:val="20"/>
          <w:szCs w:val="20"/>
          <w:lang w:eastAsia="zh-CN"/>
        </w:rPr>
        <w:t>9</w:t>
      </w:r>
      <w:r w:rsidRPr="00B23BBD">
        <w:rPr>
          <w:rFonts w:ascii="Arial" w:eastAsiaTheme="minorEastAsia" w:hAnsi="Arial" w:cs="Arial"/>
          <w:b/>
          <w:bCs/>
          <w:iCs/>
          <w:sz w:val="20"/>
          <w:szCs w:val="20"/>
          <w:lang w:eastAsia="zh-CN"/>
        </w:rPr>
        <w:t>: In case that periodic reservation of another TB is enable by a resource pool, when the selected Y slots can</w:t>
      </w:r>
      <w:r>
        <w:rPr>
          <w:rFonts w:ascii="Arial" w:eastAsiaTheme="minorEastAsia" w:hAnsi="Arial" w:cs="Arial"/>
          <w:b/>
          <w:bCs/>
          <w:iCs/>
          <w:sz w:val="20"/>
          <w:szCs w:val="20"/>
          <w:lang w:eastAsia="zh-CN"/>
        </w:rPr>
        <w:t>not</w:t>
      </w:r>
      <w:r w:rsidRPr="00B23BBD">
        <w:rPr>
          <w:rFonts w:ascii="Arial" w:eastAsiaTheme="minorEastAsia" w:hAnsi="Arial" w:cs="Arial"/>
          <w:b/>
          <w:bCs/>
          <w:iCs/>
          <w:sz w:val="20"/>
          <w:szCs w:val="20"/>
          <w:lang w:eastAsia="zh-CN"/>
        </w:rPr>
        <w:t xml:space="preserve"> satisfy the remaining PDB of the packet, for the purpose of resource (re-)selection:</w:t>
      </w:r>
    </w:p>
    <w:p w14:paraId="12944080" w14:textId="77777777" w:rsidR="00E17A9C" w:rsidRPr="00B173F6" w:rsidRDefault="00E17A9C" w:rsidP="00E17A9C">
      <w:pPr>
        <w:pStyle w:val="af9"/>
        <w:widowControl w:val="0"/>
        <w:numPr>
          <w:ilvl w:val="0"/>
          <w:numId w:val="48"/>
        </w:numPr>
        <w:spacing w:beforeLines="50" w:before="120" w:line="288" w:lineRule="auto"/>
        <w:ind w:left="567"/>
        <w:jc w:val="both"/>
        <w:rPr>
          <w:rFonts w:ascii="Arial" w:eastAsia="宋体" w:hAnsi="Arial" w:cs="Arial"/>
          <w:b/>
          <w:bCs/>
          <w:sz w:val="20"/>
          <w:szCs w:val="20"/>
          <w:lang w:eastAsia="zh-CN"/>
        </w:rPr>
      </w:pPr>
      <w:r w:rsidRPr="00B23BBD">
        <w:rPr>
          <w:rFonts w:ascii="Arial" w:eastAsia="宋体" w:hAnsi="Arial" w:cs="Arial"/>
          <w:b/>
          <w:bCs/>
          <w:sz w:val="20"/>
          <w:szCs w:val="20"/>
          <w:lang w:eastAsia="zh-CN"/>
        </w:rPr>
        <w:t xml:space="preserve">the </w:t>
      </w:r>
      <w:r w:rsidRPr="00B173F6">
        <w:rPr>
          <w:rFonts w:ascii="Arial" w:eastAsia="宋体" w:hAnsi="Arial" w:cs="Arial"/>
          <w:b/>
          <w:bCs/>
          <w:sz w:val="20"/>
          <w:szCs w:val="20"/>
          <w:lang w:eastAsia="zh-CN"/>
        </w:rPr>
        <w:t>T</w:t>
      </w:r>
      <w:r w:rsidRPr="00EA744F">
        <w:rPr>
          <w:rFonts w:ascii="Arial" w:eastAsia="宋体" w:hAnsi="Arial" w:cs="Arial"/>
          <w:b/>
          <w:bCs/>
          <w:sz w:val="20"/>
          <w:szCs w:val="20"/>
          <w:vertAlign w:val="subscript"/>
          <w:lang w:eastAsia="zh-CN"/>
        </w:rPr>
        <w:t>A</w:t>
      </w:r>
      <w:r w:rsidRPr="00B173F6">
        <w:rPr>
          <w:rFonts w:ascii="Arial" w:eastAsia="宋体" w:hAnsi="Arial" w:cs="Arial"/>
          <w:b/>
          <w:bCs/>
          <w:sz w:val="20"/>
          <w:szCs w:val="20"/>
          <w:lang w:eastAsia="zh-CN"/>
        </w:rPr>
        <w:t xml:space="preserve"> and T</w:t>
      </w:r>
      <w:r w:rsidRPr="00EA744F">
        <w:rPr>
          <w:rFonts w:ascii="Arial" w:eastAsia="宋体" w:hAnsi="Arial" w:cs="Arial"/>
          <w:b/>
          <w:bCs/>
          <w:sz w:val="20"/>
          <w:szCs w:val="20"/>
          <w:vertAlign w:val="subscript"/>
          <w:lang w:eastAsia="zh-CN"/>
        </w:rPr>
        <w:t>B</w:t>
      </w:r>
      <w:r>
        <w:rPr>
          <w:rFonts w:ascii="Arial" w:eastAsia="宋体" w:hAnsi="Arial" w:cs="Arial"/>
          <w:b/>
          <w:bCs/>
          <w:sz w:val="20"/>
          <w:szCs w:val="20"/>
          <w:lang w:eastAsia="zh-CN"/>
        </w:rPr>
        <w:t xml:space="preserve"> </w:t>
      </w:r>
      <w:r w:rsidRPr="00B173F6">
        <w:rPr>
          <w:rFonts w:ascii="Arial" w:eastAsia="宋体" w:hAnsi="Arial" w:cs="Arial"/>
          <w:b/>
          <w:bCs/>
          <w:sz w:val="20"/>
          <w:szCs w:val="20"/>
          <w:lang w:eastAsia="zh-CN"/>
        </w:rPr>
        <w:t>values are positive or zero;</w:t>
      </w:r>
    </w:p>
    <w:p w14:paraId="5C7B1D7B" w14:textId="77777777" w:rsidR="00E17A9C" w:rsidRPr="0095177D" w:rsidRDefault="00E17A9C" w:rsidP="00E17A9C">
      <w:pPr>
        <w:pStyle w:val="af9"/>
        <w:widowControl w:val="0"/>
        <w:numPr>
          <w:ilvl w:val="0"/>
          <w:numId w:val="48"/>
        </w:numPr>
        <w:spacing w:beforeLines="50" w:before="120" w:line="288" w:lineRule="auto"/>
        <w:ind w:left="567"/>
        <w:jc w:val="both"/>
        <w:rPr>
          <w:rFonts w:ascii="Arial" w:eastAsia="Times New Roman" w:hAnsi="Arial" w:cs="Arial"/>
          <w:b/>
          <w:bCs/>
          <w:sz w:val="20"/>
          <w:szCs w:val="20"/>
          <w:lang w:val="en-GB" w:eastAsia="en-GB"/>
        </w:rPr>
      </w:pPr>
      <w:r w:rsidRPr="00B23BBD">
        <w:rPr>
          <w:rFonts w:ascii="Arial" w:eastAsia="宋体" w:hAnsi="Arial" w:cs="Arial"/>
          <w:b/>
          <w:bCs/>
          <w:sz w:val="20"/>
          <w:szCs w:val="20"/>
          <w:lang w:eastAsia="zh-CN"/>
        </w:rPr>
        <w:t>the range of the contiguous partial sensing window [n + T</w:t>
      </w:r>
      <w:r w:rsidRPr="002B7693">
        <w:rPr>
          <w:rFonts w:ascii="Arial" w:eastAsia="宋体" w:hAnsi="Arial" w:cs="Arial"/>
          <w:b/>
          <w:bCs/>
          <w:sz w:val="20"/>
          <w:szCs w:val="20"/>
          <w:vertAlign w:val="subscript"/>
          <w:lang w:eastAsia="zh-CN"/>
        </w:rPr>
        <w:t>A</w:t>
      </w:r>
      <w:r w:rsidRPr="00B23BBD">
        <w:rPr>
          <w:rFonts w:ascii="Arial" w:eastAsia="宋体" w:hAnsi="Arial" w:cs="Arial"/>
          <w:b/>
          <w:bCs/>
          <w:sz w:val="20"/>
          <w:szCs w:val="20"/>
          <w:lang w:eastAsia="zh-CN"/>
        </w:rPr>
        <w:t>, n + T</w:t>
      </w:r>
      <w:r w:rsidRPr="002B7693">
        <w:rPr>
          <w:rFonts w:ascii="Arial" w:eastAsia="宋体" w:hAnsi="Arial" w:cs="Arial"/>
          <w:b/>
          <w:bCs/>
          <w:sz w:val="20"/>
          <w:szCs w:val="20"/>
          <w:vertAlign w:val="subscript"/>
          <w:lang w:eastAsia="zh-CN"/>
        </w:rPr>
        <w:t>B</w:t>
      </w:r>
      <w:r w:rsidRPr="00B23BBD">
        <w:rPr>
          <w:rFonts w:ascii="Arial" w:eastAsia="宋体" w:hAnsi="Arial" w:cs="Arial"/>
          <w:b/>
          <w:bCs/>
          <w:sz w:val="20"/>
          <w:szCs w:val="20"/>
          <w:lang w:eastAsia="zh-CN"/>
        </w:rPr>
        <w:t xml:space="preserve">] </w:t>
      </w:r>
      <w:r>
        <w:rPr>
          <w:rFonts w:ascii="Arial" w:eastAsia="宋体" w:hAnsi="Arial" w:cs="Arial"/>
          <w:b/>
          <w:bCs/>
          <w:sz w:val="20"/>
          <w:szCs w:val="20"/>
          <w:lang w:eastAsia="zh-CN"/>
        </w:rPr>
        <w:t>should b</w:t>
      </w:r>
      <w:r w:rsidRPr="00B23BBD">
        <w:rPr>
          <w:rFonts w:ascii="Arial" w:eastAsia="宋体" w:hAnsi="Arial" w:cs="Arial"/>
          <w:b/>
          <w:bCs/>
          <w:sz w:val="20"/>
          <w:szCs w:val="20"/>
          <w:lang w:eastAsia="zh-CN"/>
        </w:rPr>
        <w:t xml:space="preserve">e </w:t>
      </w:r>
      <w:r w:rsidRPr="00B173F6">
        <w:rPr>
          <w:rFonts w:ascii="Arial" w:eastAsia="宋体" w:hAnsi="Arial" w:cs="Arial"/>
          <w:b/>
          <w:bCs/>
          <w:sz w:val="20"/>
          <w:szCs w:val="20"/>
          <w:lang w:eastAsia="zh-CN"/>
        </w:rPr>
        <w:t>[</w:t>
      </w:r>
      <w:r w:rsidRPr="00B23BBD">
        <w:rPr>
          <w:rFonts w:ascii="Arial" w:eastAsia="宋体" w:hAnsi="Arial" w:cs="Arial"/>
          <w:b/>
          <w:bCs/>
          <w:sz w:val="20"/>
          <w:szCs w:val="20"/>
          <w:lang w:eastAsia="zh-CN"/>
        </w:rPr>
        <w:t>n+1</w:t>
      </w:r>
      <w:r w:rsidRPr="00B173F6">
        <w:rPr>
          <w:rFonts w:ascii="Arial" w:eastAsia="宋体" w:hAnsi="Arial" w:cs="Arial"/>
          <w:b/>
          <w:bCs/>
          <w:sz w:val="20"/>
          <w:szCs w:val="20"/>
          <w:lang w:eastAsia="zh-CN"/>
        </w:rPr>
        <w:t xml:space="preserve">, </w:t>
      </w:r>
      <w:proofErr w:type="gramStart"/>
      <w:r w:rsidRPr="00B23BBD">
        <w:rPr>
          <w:rFonts w:ascii="Arial" w:eastAsia="宋体" w:hAnsi="Arial" w:cs="Arial"/>
          <w:b/>
          <w:bCs/>
          <w:sz w:val="20"/>
          <w:szCs w:val="20"/>
          <w:lang w:eastAsia="zh-CN"/>
        </w:rPr>
        <w:t>min{</w:t>
      </w:r>
      <w:proofErr w:type="gramEnd"/>
      <w:r w:rsidRPr="00B23BBD">
        <w:rPr>
          <w:rFonts w:ascii="Arial" w:eastAsia="宋体" w:hAnsi="Arial" w:cs="Arial"/>
          <w:b/>
          <w:bCs/>
          <w:sz w:val="20"/>
          <w:szCs w:val="20"/>
          <w:lang w:eastAsia="zh-CN"/>
        </w:rPr>
        <w:t>T</w:t>
      </w:r>
      <w:r w:rsidRPr="002B7693">
        <w:rPr>
          <w:rFonts w:ascii="Arial" w:eastAsia="宋体" w:hAnsi="Arial" w:cs="Arial"/>
          <w:b/>
          <w:bCs/>
          <w:sz w:val="20"/>
          <w:szCs w:val="20"/>
          <w:vertAlign w:val="subscript"/>
          <w:lang w:eastAsia="zh-CN"/>
        </w:rPr>
        <w:t>c</w:t>
      </w:r>
      <w:r w:rsidRPr="00B23BBD">
        <w:rPr>
          <w:rFonts w:ascii="Arial" w:eastAsia="宋体" w:hAnsi="Arial" w:cs="Arial"/>
          <w:b/>
          <w:bCs/>
          <w:sz w:val="20"/>
          <w:szCs w:val="20"/>
          <w:lang w:eastAsia="zh-CN"/>
        </w:rPr>
        <w:t>, PDB}</w:t>
      </w:r>
      <w:r w:rsidRPr="00B173F6">
        <w:rPr>
          <w:rFonts w:ascii="Arial" w:eastAsia="宋体" w:hAnsi="Arial" w:cs="Arial"/>
          <w:b/>
          <w:bCs/>
          <w:sz w:val="20"/>
          <w:szCs w:val="20"/>
          <w:lang w:eastAsia="zh-CN"/>
        </w:rPr>
        <w:t>], wher</w:t>
      </w:r>
      <w:r w:rsidRPr="00B23BBD">
        <w:rPr>
          <w:rFonts w:ascii="Arial" w:hAnsi="Arial" w:cs="Arial"/>
          <w:b/>
          <w:bCs/>
          <w:sz w:val="20"/>
          <w:szCs w:val="20"/>
        </w:rPr>
        <w:t xml:space="preserve">e </w:t>
      </w:r>
      <w:r w:rsidRPr="00B23BBD">
        <w:rPr>
          <w:rFonts w:ascii="Arial" w:eastAsia="宋体" w:hAnsi="Arial" w:cs="Arial"/>
          <w:b/>
          <w:bCs/>
          <w:sz w:val="20"/>
          <w:szCs w:val="20"/>
          <w:lang w:eastAsia="zh-CN"/>
        </w:rPr>
        <w:t>T</w:t>
      </w:r>
      <w:r w:rsidRPr="00B23BBD">
        <w:rPr>
          <w:rFonts w:ascii="Arial" w:eastAsia="宋体" w:hAnsi="Arial" w:cs="Arial"/>
          <w:b/>
          <w:bCs/>
          <w:sz w:val="20"/>
          <w:szCs w:val="20"/>
          <w:vertAlign w:val="subscript"/>
          <w:lang w:eastAsia="zh-CN"/>
        </w:rPr>
        <w:t>c</w:t>
      </w:r>
      <w:r w:rsidRPr="00B23BBD">
        <w:rPr>
          <w:rFonts w:ascii="Arial" w:eastAsia="宋体" w:hAnsi="Arial" w:cs="Arial"/>
          <w:b/>
          <w:bCs/>
          <w:sz w:val="20"/>
          <w:szCs w:val="20"/>
          <w:lang w:eastAsia="zh-CN"/>
        </w:rPr>
        <w:t xml:space="preserve"> is a (pre-)configured value of the contiguous partial sensing window size.</w:t>
      </w:r>
    </w:p>
    <w:p w14:paraId="7A26CD40" w14:textId="49EE3E2D" w:rsidR="00E17A9C" w:rsidRDefault="00E17A9C" w:rsidP="00E17A9C">
      <w:pPr>
        <w:pStyle w:val="af9"/>
        <w:widowControl w:val="0"/>
        <w:spacing w:beforeLines="50" w:before="120" w:line="288" w:lineRule="auto"/>
        <w:ind w:left="0"/>
        <w:jc w:val="both"/>
        <w:rPr>
          <w:rFonts w:ascii="Arial" w:eastAsiaTheme="minorEastAsia" w:hAnsi="Arial" w:cs="Arial"/>
          <w:b/>
          <w:bCs/>
          <w:iCs/>
          <w:sz w:val="20"/>
          <w:szCs w:val="20"/>
          <w:lang w:eastAsia="zh-CN"/>
        </w:rPr>
      </w:pPr>
      <w:r w:rsidRPr="0095177D">
        <w:rPr>
          <w:rFonts w:ascii="Arial" w:eastAsiaTheme="minorEastAsia" w:hAnsi="Arial" w:cs="Arial"/>
          <w:b/>
          <w:bCs/>
          <w:iCs/>
          <w:sz w:val="20"/>
          <w:szCs w:val="20"/>
          <w:lang w:eastAsia="zh-CN"/>
        </w:rPr>
        <w:t xml:space="preserve">Proposal </w:t>
      </w:r>
      <w:r w:rsidR="00C17CD2">
        <w:rPr>
          <w:rFonts w:ascii="Arial" w:eastAsiaTheme="minorEastAsia" w:hAnsi="Arial" w:cs="Arial"/>
          <w:b/>
          <w:bCs/>
          <w:iCs/>
          <w:sz w:val="20"/>
          <w:szCs w:val="20"/>
          <w:lang w:eastAsia="zh-CN"/>
        </w:rPr>
        <w:t>10</w:t>
      </w:r>
      <w:r w:rsidRPr="0095177D">
        <w:rPr>
          <w:rFonts w:ascii="Arial" w:eastAsiaTheme="minorEastAsia" w:hAnsi="Arial" w:cs="Arial"/>
          <w:b/>
          <w:bCs/>
          <w:iCs/>
          <w:sz w:val="20"/>
          <w:szCs w:val="20"/>
          <w:lang w:eastAsia="zh-CN"/>
        </w:rPr>
        <w:t xml:space="preserve">: </w:t>
      </w:r>
      <w:r w:rsidRPr="0095177D">
        <w:rPr>
          <w:rFonts w:ascii="Arial" w:hAnsi="Arial" w:cs="Arial"/>
          <w:b/>
          <w:bCs/>
          <w:sz w:val="20"/>
          <w:szCs w:val="20"/>
          <w:lang w:eastAsia="zh-CN"/>
        </w:rPr>
        <w:t xml:space="preserve">In case that periodic reservations are disabled in a resource pool, </w:t>
      </w:r>
      <w:r w:rsidRPr="0095177D">
        <w:rPr>
          <w:rFonts w:ascii="Arial" w:eastAsiaTheme="minorEastAsia" w:hAnsi="Arial" w:cs="Arial"/>
          <w:b/>
          <w:bCs/>
          <w:iCs/>
          <w:sz w:val="20"/>
          <w:szCs w:val="20"/>
          <w:lang w:eastAsia="zh-CN"/>
        </w:rPr>
        <w:t>for the purpose of resource (re-)selection</w:t>
      </w:r>
      <w:r>
        <w:rPr>
          <w:rFonts w:ascii="Arial" w:eastAsiaTheme="minorEastAsia" w:hAnsi="Arial" w:cs="Arial"/>
          <w:b/>
          <w:bCs/>
          <w:iCs/>
          <w:sz w:val="20"/>
          <w:szCs w:val="20"/>
          <w:lang w:eastAsia="zh-CN"/>
        </w:rPr>
        <w:t>:</w:t>
      </w:r>
    </w:p>
    <w:p w14:paraId="3D9CFAB9" w14:textId="77777777" w:rsidR="00E17A9C" w:rsidRPr="00B173F6" w:rsidRDefault="00E17A9C" w:rsidP="00E17A9C">
      <w:pPr>
        <w:pStyle w:val="af9"/>
        <w:widowControl w:val="0"/>
        <w:numPr>
          <w:ilvl w:val="0"/>
          <w:numId w:val="48"/>
        </w:numPr>
        <w:spacing w:beforeLines="50" w:before="120" w:line="288" w:lineRule="auto"/>
        <w:ind w:left="567"/>
        <w:jc w:val="both"/>
        <w:rPr>
          <w:rFonts w:ascii="Arial" w:eastAsia="宋体" w:hAnsi="Arial" w:cs="Arial"/>
          <w:b/>
          <w:bCs/>
          <w:sz w:val="20"/>
          <w:szCs w:val="20"/>
          <w:lang w:eastAsia="zh-CN"/>
        </w:rPr>
      </w:pPr>
      <w:r w:rsidRPr="00B23BBD">
        <w:rPr>
          <w:rFonts w:ascii="Arial" w:eastAsia="宋体" w:hAnsi="Arial" w:cs="Arial"/>
          <w:b/>
          <w:bCs/>
          <w:sz w:val="20"/>
          <w:szCs w:val="20"/>
          <w:lang w:eastAsia="zh-CN"/>
        </w:rPr>
        <w:t xml:space="preserve">the </w:t>
      </w:r>
      <w:r w:rsidRPr="00B173F6">
        <w:rPr>
          <w:rFonts w:ascii="Arial" w:eastAsia="宋体" w:hAnsi="Arial" w:cs="Arial"/>
          <w:b/>
          <w:bCs/>
          <w:sz w:val="20"/>
          <w:szCs w:val="20"/>
          <w:lang w:eastAsia="zh-CN"/>
        </w:rPr>
        <w:t>T</w:t>
      </w:r>
      <w:r w:rsidRPr="00EA744F">
        <w:rPr>
          <w:rFonts w:ascii="Arial" w:eastAsia="宋体" w:hAnsi="Arial" w:cs="Arial"/>
          <w:b/>
          <w:bCs/>
          <w:sz w:val="20"/>
          <w:szCs w:val="20"/>
          <w:vertAlign w:val="subscript"/>
          <w:lang w:eastAsia="zh-CN"/>
        </w:rPr>
        <w:t>A</w:t>
      </w:r>
      <w:r w:rsidRPr="00B173F6">
        <w:rPr>
          <w:rFonts w:ascii="Arial" w:eastAsia="宋体" w:hAnsi="Arial" w:cs="Arial"/>
          <w:b/>
          <w:bCs/>
          <w:sz w:val="20"/>
          <w:szCs w:val="20"/>
          <w:lang w:eastAsia="zh-CN"/>
        </w:rPr>
        <w:t xml:space="preserve"> and T</w:t>
      </w:r>
      <w:r w:rsidRPr="00EA744F">
        <w:rPr>
          <w:rFonts w:ascii="Arial" w:eastAsia="宋体" w:hAnsi="Arial" w:cs="Arial"/>
          <w:b/>
          <w:bCs/>
          <w:sz w:val="20"/>
          <w:szCs w:val="20"/>
          <w:vertAlign w:val="subscript"/>
          <w:lang w:eastAsia="zh-CN"/>
        </w:rPr>
        <w:t>B</w:t>
      </w:r>
      <w:r>
        <w:rPr>
          <w:rFonts w:ascii="Arial" w:eastAsia="宋体" w:hAnsi="Arial" w:cs="Arial"/>
          <w:b/>
          <w:bCs/>
          <w:sz w:val="20"/>
          <w:szCs w:val="20"/>
          <w:lang w:eastAsia="zh-CN"/>
        </w:rPr>
        <w:t xml:space="preserve"> </w:t>
      </w:r>
      <w:r w:rsidRPr="00B173F6">
        <w:rPr>
          <w:rFonts w:ascii="Arial" w:eastAsia="宋体" w:hAnsi="Arial" w:cs="Arial"/>
          <w:b/>
          <w:bCs/>
          <w:sz w:val="20"/>
          <w:szCs w:val="20"/>
          <w:lang w:eastAsia="zh-CN"/>
        </w:rPr>
        <w:t>values are positive or zero;</w:t>
      </w:r>
    </w:p>
    <w:p w14:paraId="4A4B6964" w14:textId="77777777" w:rsidR="00E17A9C" w:rsidRDefault="00E17A9C" w:rsidP="00E17A9C">
      <w:pPr>
        <w:pStyle w:val="af9"/>
        <w:widowControl w:val="0"/>
        <w:numPr>
          <w:ilvl w:val="0"/>
          <w:numId w:val="48"/>
        </w:numPr>
        <w:spacing w:beforeLines="50" w:before="120" w:line="288" w:lineRule="auto"/>
        <w:ind w:left="567"/>
        <w:jc w:val="both"/>
        <w:rPr>
          <w:rFonts w:ascii="Arial" w:eastAsia="宋体" w:hAnsi="Arial" w:cs="Arial"/>
          <w:b/>
          <w:bCs/>
          <w:lang w:eastAsia="zh-CN"/>
        </w:rPr>
      </w:pPr>
      <w:r w:rsidRPr="00B173F6">
        <w:rPr>
          <w:rFonts w:ascii="Arial" w:eastAsia="宋体" w:hAnsi="Arial" w:cs="Arial"/>
          <w:b/>
          <w:bCs/>
          <w:sz w:val="20"/>
          <w:szCs w:val="20"/>
          <w:lang w:eastAsia="zh-CN"/>
        </w:rPr>
        <w:t xml:space="preserve">the range of the contiguous partial sensing window </w:t>
      </w:r>
      <w:r w:rsidRPr="00B23BBD">
        <w:rPr>
          <w:rFonts w:ascii="Arial" w:eastAsia="宋体" w:hAnsi="Arial" w:cs="Arial"/>
          <w:b/>
          <w:bCs/>
          <w:sz w:val="20"/>
          <w:szCs w:val="20"/>
          <w:lang w:eastAsia="zh-CN"/>
        </w:rPr>
        <w:t>[n + T</w:t>
      </w:r>
      <w:r w:rsidRPr="002B7693">
        <w:rPr>
          <w:rFonts w:ascii="Arial" w:eastAsia="宋体" w:hAnsi="Arial" w:cs="Arial"/>
          <w:b/>
          <w:bCs/>
          <w:sz w:val="20"/>
          <w:szCs w:val="20"/>
          <w:vertAlign w:val="subscript"/>
          <w:lang w:eastAsia="zh-CN"/>
        </w:rPr>
        <w:t>A</w:t>
      </w:r>
      <w:r w:rsidRPr="00B23BBD">
        <w:rPr>
          <w:rFonts w:ascii="Arial" w:eastAsia="宋体" w:hAnsi="Arial" w:cs="Arial"/>
          <w:b/>
          <w:bCs/>
          <w:sz w:val="20"/>
          <w:szCs w:val="20"/>
          <w:lang w:eastAsia="zh-CN"/>
        </w:rPr>
        <w:t>, n + T</w:t>
      </w:r>
      <w:r w:rsidRPr="002B7693">
        <w:rPr>
          <w:rFonts w:ascii="Arial" w:eastAsia="宋体" w:hAnsi="Arial" w:cs="Arial"/>
          <w:b/>
          <w:bCs/>
          <w:sz w:val="20"/>
          <w:szCs w:val="20"/>
          <w:vertAlign w:val="subscript"/>
          <w:lang w:eastAsia="zh-CN"/>
        </w:rPr>
        <w:t>B</w:t>
      </w:r>
      <w:r w:rsidRPr="00B23BBD">
        <w:rPr>
          <w:rFonts w:ascii="Arial" w:eastAsia="宋体" w:hAnsi="Arial" w:cs="Arial"/>
          <w:b/>
          <w:bCs/>
          <w:sz w:val="20"/>
          <w:szCs w:val="20"/>
          <w:lang w:eastAsia="zh-CN"/>
        </w:rPr>
        <w:t>]</w:t>
      </w:r>
      <w:r w:rsidRPr="00B173F6">
        <w:rPr>
          <w:rFonts w:ascii="Arial" w:eastAsia="宋体" w:hAnsi="Arial" w:cs="Arial"/>
          <w:b/>
          <w:bCs/>
          <w:sz w:val="20"/>
          <w:szCs w:val="20"/>
          <w:lang w:eastAsia="zh-CN"/>
        </w:rPr>
        <w:t xml:space="preserve"> should be [n+1, </w:t>
      </w:r>
      <w:proofErr w:type="gramStart"/>
      <w:r w:rsidRPr="00B173F6">
        <w:rPr>
          <w:rFonts w:ascii="Arial" w:eastAsia="宋体" w:hAnsi="Arial" w:cs="Arial"/>
          <w:b/>
          <w:bCs/>
          <w:sz w:val="20"/>
          <w:szCs w:val="20"/>
          <w:lang w:eastAsia="zh-CN"/>
        </w:rPr>
        <w:t>min{</w:t>
      </w:r>
      <w:proofErr w:type="gramEnd"/>
      <w:r w:rsidRPr="0095177D">
        <w:rPr>
          <w:rFonts w:ascii="Arial" w:eastAsia="宋体" w:hAnsi="Arial" w:cs="Arial"/>
          <w:b/>
          <w:bCs/>
          <w:lang w:eastAsia="zh-CN"/>
        </w:rPr>
        <w:t>31, PDB}]</w:t>
      </w:r>
      <w:r>
        <w:rPr>
          <w:rFonts w:ascii="Arial" w:eastAsia="宋体" w:hAnsi="Arial" w:cs="Arial" w:hint="eastAsia"/>
          <w:b/>
          <w:bCs/>
          <w:lang w:eastAsia="zh-CN"/>
        </w:rPr>
        <w:t>.</w:t>
      </w:r>
    </w:p>
    <w:p w14:paraId="4FEBFDF8" w14:textId="0A3B18C3" w:rsidR="004B2714" w:rsidRPr="00E17A9C" w:rsidRDefault="00E17A9C" w:rsidP="00E17A9C">
      <w:pPr>
        <w:pStyle w:val="af9"/>
        <w:widowControl w:val="0"/>
        <w:spacing w:beforeLines="50" w:before="120" w:line="288" w:lineRule="auto"/>
        <w:ind w:left="0"/>
        <w:jc w:val="both"/>
        <w:rPr>
          <w:rFonts w:ascii="Arial" w:eastAsiaTheme="minorEastAsia" w:hAnsi="Arial" w:cs="Arial"/>
          <w:b/>
          <w:bCs/>
          <w:iCs/>
          <w:sz w:val="20"/>
          <w:szCs w:val="20"/>
          <w:lang w:eastAsia="zh-CN"/>
        </w:rPr>
      </w:pPr>
      <w:r w:rsidRPr="001D5BDA">
        <w:rPr>
          <w:rFonts w:ascii="Arial" w:eastAsiaTheme="minorEastAsia" w:hAnsi="Arial" w:cs="Arial" w:hint="eastAsia"/>
          <w:b/>
          <w:bCs/>
          <w:iCs/>
          <w:sz w:val="20"/>
          <w:szCs w:val="20"/>
          <w:lang w:eastAsia="zh-CN"/>
        </w:rPr>
        <w:t>P</w:t>
      </w:r>
      <w:r w:rsidRPr="001D5BDA">
        <w:rPr>
          <w:rFonts w:ascii="Arial" w:eastAsiaTheme="minorEastAsia" w:hAnsi="Arial" w:cs="Arial"/>
          <w:b/>
          <w:bCs/>
          <w:iCs/>
          <w:sz w:val="20"/>
          <w:szCs w:val="20"/>
          <w:lang w:eastAsia="zh-CN"/>
        </w:rPr>
        <w:t>roposal 1</w:t>
      </w:r>
      <w:r w:rsidR="00C17CD2">
        <w:rPr>
          <w:rFonts w:ascii="Arial" w:eastAsiaTheme="minorEastAsia" w:hAnsi="Arial" w:cs="Arial"/>
          <w:b/>
          <w:bCs/>
          <w:iCs/>
          <w:sz w:val="20"/>
          <w:szCs w:val="20"/>
          <w:lang w:eastAsia="zh-CN"/>
        </w:rPr>
        <w:t>1</w:t>
      </w:r>
      <w:r w:rsidRPr="001D5BDA">
        <w:rPr>
          <w:rFonts w:ascii="Arial" w:eastAsiaTheme="minorEastAsia" w:hAnsi="Arial" w:cs="Arial" w:hint="eastAsia"/>
          <w:b/>
          <w:bCs/>
          <w:iCs/>
          <w:sz w:val="20"/>
          <w:szCs w:val="20"/>
          <w:lang w:eastAsia="zh-CN"/>
        </w:rPr>
        <w:t xml:space="preserve">: </w:t>
      </w:r>
      <w:r w:rsidRPr="001D5BDA">
        <w:rPr>
          <w:rFonts w:ascii="Arial" w:eastAsiaTheme="minorEastAsia" w:hAnsi="Arial" w:cs="Arial"/>
          <w:b/>
          <w:bCs/>
          <w:iCs/>
          <w:sz w:val="20"/>
          <w:szCs w:val="20"/>
          <w:lang w:eastAsia="zh-CN"/>
        </w:rPr>
        <w:t>When T</w:t>
      </w:r>
      <w:r w:rsidRPr="0076760B">
        <w:rPr>
          <w:rFonts w:ascii="Arial" w:eastAsiaTheme="minorEastAsia" w:hAnsi="Arial" w:cs="Arial"/>
          <w:b/>
          <w:bCs/>
          <w:iCs/>
          <w:sz w:val="20"/>
          <w:szCs w:val="20"/>
          <w:vertAlign w:val="subscript"/>
          <w:lang w:eastAsia="zh-CN"/>
        </w:rPr>
        <w:t>A</w:t>
      </w:r>
      <w:r w:rsidRPr="001D5BDA">
        <w:rPr>
          <w:rFonts w:ascii="Arial" w:eastAsiaTheme="minorEastAsia" w:hAnsi="Arial" w:cs="Arial"/>
          <w:b/>
          <w:bCs/>
          <w:iCs/>
          <w:sz w:val="20"/>
          <w:szCs w:val="20"/>
          <w:lang w:eastAsia="zh-CN"/>
        </w:rPr>
        <w:t xml:space="preserve"> = T</w:t>
      </w:r>
      <w:r w:rsidRPr="0076760B">
        <w:rPr>
          <w:rFonts w:ascii="Arial" w:eastAsiaTheme="minorEastAsia" w:hAnsi="Arial" w:cs="Arial"/>
          <w:b/>
          <w:bCs/>
          <w:iCs/>
          <w:sz w:val="20"/>
          <w:szCs w:val="20"/>
          <w:vertAlign w:val="subscript"/>
          <w:lang w:eastAsia="zh-CN"/>
        </w:rPr>
        <w:t>B</w:t>
      </w:r>
      <w:r w:rsidRPr="001D5BDA">
        <w:rPr>
          <w:rFonts w:ascii="Arial" w:eastAsiaTheme="minorEastAsia" w:hAnsi="Arial" w:cs="Arial"/>
          <w:b/>
          <w:bCs/>
          <w:iCs/>
          <w:sz w:val="20"/>
          <w:szCs w:val="20"/>
          <w:lang w:eastAsia="zh-CN"/>
        </w:rPr>
        <w:t>, the random resource selection is performed by the UE.</w:t>
      </w:r>
    </w:p>
    <w:p w14:paraId="1ACDA248" w14:textId="43656A01" w:rsidR="00DD6F46" w:rsidRDefault="00DD6F46" w:rsidP="00DD6F46">
      <w:pPr>
        <w:tabs>
          <w:tab w:val="left" w:pos="1004"/>
        </w:tabs>
        <w:spacing w:before="180" w:after="18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w:t>
      </w:r>
      <w:r w:rsidR="00C17CD2">
        <w:rPr>
          <w:rFonts w:ascii="Arial" w:hAnsi="Arial" w:cs="Arial"/>
          <w:b/>
          <w:bCs/>
          <w:lang w:eastAsia="zh-CN"/>
        </w:rPr>
        <w:t>2</w:t>
      </w:r>
      <w:r>
        <w:rPr>
          <w:rFonts w:ascii="Arial" w:hAnsi="Arial" w:cs="Arial"/>
          <w:b/>
          <w:bCs/>
          <w:lang w:eastAsia="zh-CN"/>
        </w:rPr>
        <w:t xml:space="preserve">: RAN 1 discusses </w:t>
      </w:r>
      <w:r w:rsidRPr="008E36CB">
        <w:rPr>
          <w:rFonts w:ascii="Arial" w:hAnsi="Arial" w:cs="Arial"/>
          <w:b/>
          <w:bCs/>
          <w:lang w:eastAsia="zh-CN"/>
        </w:rPr>
        <w:t xml:space="preserve">collision control </w:t>
      </w:r>
      <w:r>
        <w:rPr>
          <w:rFonts w:ascii="Arial" w:hAnsi="Arial" w:cs="Arial"/>
          <w:b/>
          <w:bCs/>
          <w:lang w:eastAsia="zh-CN"/>
        </w:rPr>
        <w:t xml:space="preserve">mechanism </w:t>
      </w:r>
      <w:r w:rsidRPr="008E36CB">
        <w:rPr>
          <w:rFonts w:ascii="Arial" w:hAnsi="Arial" w:cs="Arial"/>
          <w:b/>
          <w:bCs/>
          <w:lang w:eastAsia="zh-CN"/>
        </w:rPr>
        <w:t>among different resource selection schemes</w:t>
      </w:r>
      <w:r>
        <w:rPr>
          <w:rFonts w:ascii="Arial" w:hAnsi="Arial" w:cs="Arial"/>
          <w:b/>
          <w:bCs/>
          <w:lang w:eastAsia="zh-CN"/>
        </w:rPr>
        <w:t xml:space="preserve"> and the following alternatives can be considered:</w:t>
      </w:r>
    </w:p>
    <w:p w14:paraId="5DD76D82" w14:textId="77777777" w:rsidR="00DD6F46" w:rsidRPr="00E21319" w:rsidRDefault="00DD6F46" w:rsidP="00DD6F46">
      <w:pPr>
        <w:pStyle w:val="af9"/>
        <w:numPr>
          <w:ilvl w:val="0"/>
          <w:numId w:val="24"/>
        </w:numPr>
        <w:tabs>
          <w:tab w:val="left" w:pos="1004"/>
        </w:tabs>
        <w:spacing w:before="180" w:after="18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 xml:space="preserve">Different RSRP thresholds or </w:t>
      </w:r>
      <w:r w:rsidRPr="00E21319">
        <w:rPr>
          <w:rFonts w:ascii="Arial" w:eastAsiaTheme="minorEastAsia" w:hAnsi="Arial" w:cs="Arial"/>
          <w:b/>
          <w:bCs/>
          <w:sz w:val="20"/>
          <w:szCs w:val="20"/>
          <w:lang w:eastAsia="zh-CN"/>
        </w:rPr>
        <w:t>increased RSRP threshold value</w:t>
      </w:r>
      <w:r>
        <w:rPr>
          <w:rFonts w:ascii="Arial" w:eastAsiaTheme="minorEastAsia" w:hAnsi="Arial" w:cs="Arial"/>
          <w:b/>
          <w:bCs/>
          <w:sz w:val="20"/>
          <w:szCs w:val="20"/>
          <w:lang w:eastAsia="zh-CN"/>
        </w:rPr>
        <w:t xml:space="preserve"> is (pre-)configured for </w:t>
      </w:r>
      <w:r w:rsidRPr="00E21319">
        <w:rPr>
          <w:rFonts w:ascii="Arial" w:eastAsiaTheme="minorEastAsia" w:hAnsi="Arial" w:cs="Arial"/>
          <w:b/>
          <w:bCs/>
          <w:sz w:val="20"/>
          <w:szCs w:val="20"/>
          <w:lang w:eastAsia="zh-CN"/>
        </w:rPr>
        <w:t>different resource selection scheme</w:t>
      </w:r>
      <w:r>
        <w:rPr>
          <w:rFonts w:ascii="Arial" w:eastAsiaTheme="minorEastAsia" w:hAnsi="Arial" w:cs="Arial"/>
          <w:b/>
          <w:bCs/>
          <w:sz w:val="20"/>
          <w:szCs w:val="20"/>
          <w:lang w:eastAsia="zh-CN"/>
        </w:rPr>
        <w:t>;</w:t>
      </w:r>
    </w:p>
    <w:p w14:paraId="122E8D86" w14:textId="2C910DC3" w:rsidR="00B6481C" w:rsidRPr="00DD6F46" w:rsidRDefault="00DD6F46" w:rsidP="00DD6F46">
      <w:pPr>
        <w:pStyle w:val="af9"/>
        <w:numPr>
          <w:ilvl w:val="0"/>
          <w:numId w:val="24"/>
        </w:numPr>
        <w:tabs>
          <w:tab w:val="left" w:pos="1004"/>
        </w:tabs>
        <w:spacing w:before="180" w:after="180" w:line="288" w:lineRule="auto"/>
        <w:jc w:val="both"/>
        <w:rPr>
          <w:rFonts w:ascii="Arial" w:hAnsi="Arial" w:cs="Arial"/>
          <w:b/>
          <w:bCs/>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 xml:space="preserve">E reports </w:t>
      </w:r>
      <w:r w:rsidRPr="00EF49F8">
        <w:rPr>
          <w:rFonts w:ascii="Arial" w:eastAsiaTheme="minorEastAsia" w:hAnsi="Arial" w:cs="Arial"/>
          <w:b/>
          <w:bCs/>
          <w:sz w:val="20"/>
          <w:szCs w:val="20"/>
          <w:lang w:eastAsia="zh-CN"/>
        </w:rPr>
        <w:t xml:space="preserve">whether </w:t>
      </w:r>
      <w:r>
        <w:rPr>
          <w:rFonts w:ascii="Arial" w:eastAsiaTheme="minorEastAsia" w:hAnsi="Arial" w:cs="Arial"/>
          <w:b/>
          <w:bCs/>
          <w:sz w:val="20"/>
          <w:szCs w:val="20"/>
          <w:lang w:eastAsia="zh-CN"/>
        </w:rPr>
        <w:t>one</w:t>
      </w:r>
      <w:r w:rsidRPr="00EF49F8">
        <w:rPr>
          <w:rFonts w:ascii="Arial" w:eastAsiaTheme="minorEastAsia" w:hAnsi="Arial" w:cs="Arial"/>
          <w:b/>
          <w:bCs/>
          <w:sz w:val="20"/>
          <w:szCs w:val="20"/>
          <w:lang w:eastAsia="zh-CN"/>
        </w:rPr>
        <w:t xml:space="preserve"> candidate resource overlaps with resources reserved </w:t>
      </w:r>
      <w:r>
        <w:rPr>
          <w:rFonts w:ascii="Arial" w:eastAsiaTheme="minorEastAsia" w:hAnsi="Arial" w:cs="Arial"/>
          <w:b/>
          <w:bCs/>
          <w:sz w:val="20"/>
          <w:szCs w:val="20"/>
          <w:lang w:eastAsia="zh-CN"/>
        </w:rPr>
        <w:t xml:space="preserve">by </w:t>
      </w:r>
      <w:r w:rsidRPr="00EF49F8">
        <w:rPr>
          <w:rFonts w:ascii="Arial" w:eastAsiaTheme="minorEastAsia" w:hAnsi="Arial" w:cs="Arial"/>
          <w:b/>
          <w:bCs/>
          <w:sz w:val="20"/>
          <w:szCs w:val="20"/>
          <w:lang w:eastAsia="zh-CN"/>
        </w:rPr>
        <w:t>random resource selection</w:t>
      </w:r>
      <w:r>
        <w:rPr>
          <w:rFonts w:ascii="Arial" w:eastAsiaTheme="minorEastAsia" w:hAnsi="Arial" w:cs="Arial"/>
          <w:b/>
          <w:bCs/>
          <w:sz w:val="20"/>
          <w:szCs w:val="20"/>
          <w:lang w:eastAsia="zh-CN"/>
        </w:rPr>
        <w:t xml:space="preserve"> UE to higher layer for further resource selection.</w:t>
      </w:r>
    </w:p>
    <w:p w14:paraId="3C02A435" w14:textId="4C626C5B" w:rsidR="00A93FDA" w:rsidRPr="004B7261" w:rsidRDefault="00A93FDA" w:rsidP="004B7261">
      <w:pPr>
        <w:tabs>
          <w:tab w:val="left" w:pos="1004"/>
        </w:tabs>
        <w:spacing w:before="180" w:after="180" w:line="288" w:lineRule="auto"/>
        <w:jc w:val="both"/>
        <w:rPr>
          <w:rFonts w:ascii="Arial" w:hAnsi="Arial" w:cs="Arial"/>
          <w:b/>
          <w:bCs/>
          <w:lang w:val="en-US" w:eastAsia="zh-CN"/>
        </w:rPr>
      </w:pPr>
      <w:r w:rsidRPr="001D6E55">
        <w:rPr>
          <w:rFonts w:ascii="Arial" w:eastAsia="宋体" w:hAnsi="Arial" w:cs="Arial"/>
          <w:b/>
          <w:bCs/>
          <w:lang w:eastAsia="zh-CN"/>
        </w:rPr>
        <w:t xml:space="preserve">Conclusion </w:t>
      </w:r>
      <w:r>
        <w:rPr>
          <w:rFonts w:ascii="Arial" w:eastAsia="宋体" w:hAnsi="Arial" w:cs="Arial"/>
          <w:b/>
          <w:bCs/>
          <w:lang w:eastAsia="zh-CN"/>
        </w:rPr>
        <w:t>1</w:t>
      </w:r>
      <w:r w:rsidRPr="001D6E55">
        <w:rPr>
          <w:rFonts w:ascii="Arial" w:eastAsia="宋体" w:hAnsi="Arial" w:cs="Arial"/>
          <w:b/>
          <w:bCs/>
          <w:lang w:eastAsia="zh-CN"/>
        </w:rPr>
        <w:t xml:space="preserve">: The periodic-based partial sensing is performed by the Tx UE to exclude the periodic reservations from other UEs in a resource pool, and is irrelevant to </w:t>
      </w:r>
      <w:r>
        <w:rPr>
          <w:rFonts w:ascii="Arial" w:eastAsia="宋体" w:hAnsi="Arial" w:cs="Arial"/>
          <w:b/>
          <w:bCs/>
          <w:lang w:eastAsia="zh-CN"/>
        </w:rPr>
        <w:t>the</w:t>
      </w:r>
      <w:r w:rsidRPr="001D6E55">
        <w:rPr>
          <w:rFonts w:ascii="Arial" w:eastAsia="宋体" w:hAnsi="Arial" w:cs="Arial"/>
          <w:b/>
          <w:bCs/>
          <w:lang w:eastAsia="zh-CN"/>
        </w:rPr>
        <w:t xml:space="preserve"> traffic type of the Tx UE.</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67A41ABB" w14:textId="6F8E923A" w:rsidR="00D97565" w:rsidRPr="00101FFA" w:rsidRDefault="00101FFA" w:rsidP="00101FFA">
      <w:pPr>
        <w:widowControl w:val="0"/>
        <w:numPr>
          <w:ilvl w:val="0"/>
          <w:numId w:val="2"/>
        </w:numPr>
        <w:overflowPunct/>
        <w:autoSpaceDE/>
        <w:adjustRightInd/>
        <w:spacing w:line="288" w:lineRule="auto"/>
        <w:jc w:val="both"/>
        <w:textAlignment w:val="auto"/>
        <w:rPr>
          <w:rFonts w:ascii="Arial" w:eastAsia="宋体" w:hAnsi="Arial" w:cs="Arial"/>
          <w:lang w:eastAsia="zh-CN"/>
        </w:rPr>
      </w:pPr>
      <w:bookmarkStart w:id="9" w:name="_Ref31720706"/>
      <w:r w:rsidRPr="002405C9">
        <w:rPr>
          <w:rFonts w:ascii="Arial" w:eastAsia="宋体" w:hAnsi="Arial" w:cs="Arial"/>
        </w:rPr>
        <w:t>RP-202846</w:t>
      </w:r>
      <w:r w:rsidRPr="007F6112">
        <w:rPr>
          <w:rFonts w:ascii="Arial" w:eastAsia="宋体" w:hAnsi="Arial" w:cs="Arial"/>
        </w:rPr>
        <w:t xml:space="preserve">, </w:t>
      </w:r>
      <w:r w:rsidRPr="002405C9">
        <w:rPr>
          <w:rFonts w:ascii="Arial" w:eastAsia="宋体" w:hAnsi="Arial" w:cs="Arial"/>
        </w:rPr>
        <w:t xml:space="preserve">WID revision: NR </w:t>
      </w:r>
      <w:proofErr w:type="spellStart"/>
      <w:r w:rsidRPr="002405C9">
        <w:rPr>
          <w:rFonts w:ascii="Arial" w:eastAsia="宋体" w:hAnsi="Arial" w:cs="Arial"/>
        </w:rPr>
        <w:t>sidelink</w:t>
      </w:r>
      <w:proofErr w:type="spellEnd"/>
      <w:r w:rsidRPr="002405C9">
        <w:rPr>
          <w:rFonts w:ascii="Arial" w:eastAsia="宋体" w:hAnsi="Arial" w:cs="Arial"/>
        </w:rPr>
        <w:t xml:space="preserve"> enhancement</w:t>
      </w:r>
      <w:r w:rsidRPr="007F6112">
        <w:rPr>
          <w:rFonts w:ascii="Arial" w:eastAsia="宋体" w:hAnsi="Arial" w:cs="Arial"/>
        </w:rPr>
        <w:t>, LG Ele</w:t>
      </w:r>
      <w:r w:rsidRPr="007F6112">
        <w:rPr>
          <w:rFonts w:ascii="Arial" w:eastAsia="宋体" w:hAnsi="Arial" w:cs="Arial"/>
          <w:lang w:eastAsia="zh-CN"/>
        </w:rPr>
        <w:t xml:space="preserve">ctronics, </w:t>
      </w:r>
      <w:bookmarkEnd w:id="9"/>
      <w:r>
        <w:rPr>
          <w:rFonts w:ascii="Arial" w:eastAsia="宋体" w:hAnsi="Arial" w:cs="Arial"/>
          <w:lang w:eastAsia="zh-CN"/>
        </w:rPr>
        <w:t>RAN#90-e meeting</w:t>
      </w:r>
      <w:r w:rsidRPr="007F6112">
        <w:rPr>
          <w:rFonts w:ascii="Arial" w:eastAsia="宋体" w:hAnsi="Arial" w:cs="Arial"/>
          <w:lang w:eastAsia="zh-CN"/>
        </w:rPr>
        <w:t>.</w:t>
      </w:r>
    </w:p>
    <w:p w14:paraId="5DADD256" w14:textId="60834F9E" w:rsidR="00DC0B2C" w:rsidRPr="007F6112" w:rsidRDefault="00DC0B2C" w:rsidP="00572BA8">
      <w:pPr>
        <w:widowControl w:val="0"/>
        <w:overflowPunct/>
        <w:autoSpaceDE/>
        <w:adjustRightInd/>
        <w:spacing w:line="288" w:lineRule="auto"/>
        <w:jc w:val="both"/>
        <w:textAlignment w:val="auto"/>
        <w:rPr>
          <w:rFonts w:ascii="Arial" w:eastAsia="宋体" w:hAnsi="Arial" w:cs="Arial"/>
          <w:lang w:eastAsia="zh-CN"/>
        </w:rPr>
      </w:pPr>
    </w:p>
    <w:sectPr w:rsidR="00DC0B2C" w:rsidRPr="007F6112" w:rsidSect="00CA2848">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5B3FF" w14:textId="77777777" w:rsidR="001A2704" w:rsidRDefault="001A2704">
      <w:r>
        <w:separator/>
      </w:r>
    </w:p>
  </w:endnote>
  <w:endnote w:type="continuationSeparator" w:id="0">
    <w:p w14:paraId="090EF998" w14:textId="77777777" w:rsidR="001A2704" w:rsidRDefault="001A2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3CD02" w14:textId="77777777" w:rsidR="001A2704" w:rsidRDefault="001A2704">
      <w:r>
        <w:separator/>
      </w:r>
    </w:p>
  </w:footnote>
  <w:footnote w:type="continuationSeparator" w:id="0">
    <w:p w14:paraId="413B5689" w14:textId="77777777" w:rsidR="001A2704" w:rsidRDefault="001A2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791FDE"/>
    <w:multiLevelType w:val="hybridMultilevel"/>
    <w:tmpl w:val="814EFE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26325"/>
    <w:multiLevelType w:val="hybridMultilevel"/>
    <w:tmpl w:val="96FE17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D07155"/>
    <w:multiLevelType w:val="hybridMultilevel"/>
    <w:tmpl w:val="5674304A"/>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CC444A1"/>
    <w:multiLevelType w:val="hybridMultilevel"/>
    <w:tmpl w:val="B798C81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EC7E53"/>
    <w:multiLevelType w:val="hybridMultilevel"/>
    <w:tmpl w:val="12221E84"/>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B6872AB"/>
    <w:multiLevelType w:val="hybridMultilevel"/>
    <w:tmpl w:val="DF1CCB40"/>
    <w:lvl w:ilvl="0" w:tplc="04090001">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14091C"/>
    <w:multiLevelType w:val="hybridMultilevel"/>
    <w:tmpl w:val="F9BE6F40"/>
    <w:lvl w:ilvl="0" w:tplc="93E097EE">
      <w:start w:val="5"/>
      <w:numFmt w:val="bullet"/>
      <w:lvlText w:val="-"/>
      <w:lvlJc w:val="left"/>
      <w:pPr>
        <w:ind w:left="980" w:hanging="36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5C6D8C"/>
    <w:multiLevelType w:val="hybridMultilevel"/>
    <w:tmpl w:val="D7DCA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DD2FDE"/>
    <w:multiLevelType w:val="hybridMultilevel"/>
    <w:tmpl w:val="1E4CA15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207260"/>
    <w:multiLevelType w:val="hybridMultilevel"/>
    <w:tmpl w:val="964EC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7764D5"/>
    <w:multiLevelType w:val="hybridMultilevel"/>
    <w:tmpl w:val="281AB5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C26F79"/>
    <w:multiLevelType w:val="hybridMultilevel"/>
    <w:tmpl w:val="882EF220"/>
    <w:lvl w:ilvl="0" w:tplc="BC7C6C2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50423BFB"/>
    <w:multiLevelType w:val="hybridMultilevel"/>
    <w:tmpl w:val="9E221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AC4501"/>
    <w:multiLevelType w:val="hybridMultilevel"/>
    <w:tmpl w:val="F282FD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F97B56"/>
    <w:multiLevelType w:val="hybridMultilevel"/>
    <w:tmpl w:val="E9782BDE"/>
    <w:lvl w:ilvl="0" w:tplc="ECF89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9A26E2"/>
    <w:multiLevelType w:val="hybridMultilevel"/>
    <w:tmpl w:val="CA0CDE86"/>
    <w:lvl w:ilvl="0" w:tplc="373EB17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ED1B55"/>
    <w:multiLevelType w:val="multilevel"/>
    <w:tmpl w:val="726A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3"/>
  </w:num>
  <w:num w:numId="4">
    <w:abstractNumId w:val="19"/>
  </w:num>
  <w:num w:numId="5">
    <w:abstractNumId w:val="20"/>
  </w:num>
  <w:num w:numId="6">
    <w:abstractNumId w:val="9"/>
  </w:num>
  <w:num w:numId="7">
    <w:abstractNumId w:val="5"/>
  </w:num>
  <w:num w:numId="8">
    <w:abstractNumId w:val="21"/>
  </w:num>
  <w:num w:numId="9">
    <w:abstractNumId w:val="25"/>
  </w:num>
  <w:num w:numId="10">
    <w:abstractNumId w:val="1"/>
  </w:num>
  <w:num w:numId="11">
    <w:abstractNumId w:val="8"/>
  </w:num>
  <w:num w:numId="12">
    <w:abstractNumId w:val="28"/>
  </w:num>
  <w:num w:numId="13">
    <w:abstractNumId w:val="33"/>
  </w:num>
  <w:num w:numId="14">
    <w:abstractNumId w:val="36"/>
  </w:num>
  <w:num w:numId="15">
    <w:abstractNumId w:val="38"/>
  </w:num>
  <w:num w:numId="16">
    <w:abstractNumId w:val="4"/>
  </w:num>
  <w:num w:numId="17">
    <w:abstractNumId w:val="29"/>
  </w:num>
  <w:num w:numId="18">
    <w:abstractNumId w:val="22"/>
  </w:num>
  <w:num w:numId="19">
    <w:abstractNumId w:val="37"/>
  </w:num>
  <w:num w:numId="20">
    <w:abstractNumId w:val="3"/>
  </w:num>
  <w:num w:numId="21">
    <w:abstractNumId w:val="3"/>
  </w:num>
  <w:num w:numId="22">
    <w:abstractNumId w:val="18"/>
  </w:num>
  <w:num w:numId="23">
    <w:abstractNumId w:val="14"/>
  </w:num>
  <w:num w:numId="24">
    <w:abstractNumId w:val="30"/>
  </w:num>
  <w:num w:numId="25">
    <w:abstractNumId w:val="6"/>
  </w:num>
  <w:num w:numId="26">
    <w:abstractNumId w:val="13"/>
  </w:num>
  <w:num w:numId="27">
    <w:abstractNumId w:val="34"/>
  </w:num>
  <w:num w:numId="28">
    <w:abstractNumId w:val="41"/>
  </w:num>
  <w:num w:numId="29">
    <w:abstractNumId w:val="27"/>
  </w:num>
  <w:num w:numId="30">
    <w:abstractNumId w:val="39"/>
  </w:num>
  <w:num w:numId="31">
    <w:abstractNumId w:val="31"/>
  </w:num>
  <w:num w:numId="32">
    <w:abstractNumId w:val="26"/>
  </w:num>
  <w:num w:numId="33">
    <w:abstractNumId w:val="23"/>
  </w:num>
  <w:num w:numId="34">
    <w:abstractNumId w:val="16"/>
  </w:num>
  <w:num w:numId="35">
    <w:abstractNumId w:val="12"/>
  </w:num>
  <w:num w:numId="36">
    <w:abstractNumId w:val="26"/>
  </w:num>
  <w:num w:numId="3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35"/>
  </w:num>
  <w:num w:numId="40">
    <w:abstractNumId w:val="2"/>
  </w:num>
  <w:num w:numId="41">
    <w:abstractNumId w:val="7"/>
  </w:num>
  <w:num w:numId="42">
    <w:abstractNumId w:val="3"/>
  </w:num>
  <w:num w:numId="43">
    <w:abstractNumId w:val="42"/>
  </w:num>
  <w:num w:numId="44">
    <w:abstractNumId w:val="32"/>
  </w:num>
  <w:num w:numId="45">
    <w:abstractNumId w:val="26"/>
  </w:num>
  <w:num w:numId="46">
    <w:abstractNumId w:val="40"/>
  </w:num>
  <w:num w:numId="47">
    <w:abstractNumId w:val="3"/>
  </w:num>
  <w:num w:numId="48">
    <w:abstractNumId w:val="10"/>
  </w:num>
  <w:num w:numId="4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12D"/>
    <w:rsid w:val="0009630E"/>
    <w:rsid w:val="0009653B"/>
    <w:rsid w:val="000965AF"/>
    <w:rsid w:val="0009680E"/>
    <w:rsid w:val="000968D8"/>
    <w:rsid w:val="0009709B"/>
    <w:rsid w:val="00097188"/>
    <w:rsid w:val="000979F0"/>
    <w:rsid w:val="00097AE8"/>
    <w:rsid w:val="00097CD8"/>
    <w:rsid w:val="000A02DC"/>
    <w:rsid w:val="000A0CA1"/>
    <w:rsid w:val="000A0E9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71B"/>
    <w:rsid w:val="00112B8F"/>
    <w:rsid w:val="00112B98"/>
    <w:rsid w:val="00112D41"/>
    <w:rsid w:val="00113030"/>
    <w:rsid w:val="001134DA"/>
    <w:rsid w:val="001135C0"/>
    <w:rsid w:val="0011372B"/>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4EA"/>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DAB"/>
    <w:rsid w:val="00184F51"/>
    <w:rsid w:val="001851B6"/>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5FA"/>
    <w:rsid w:val="001A4EDF"/>
    <w:rsid w:val="001A5174"/>
    <w:rsid w:val="001A5275"/>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7B"/>
    <w:rsid w:val="001B412E"/>
    <w:rsid w:val="001B45CE"/>
    <w:rsid w:val="001B48C7"/>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437"/>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13C"/>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693"/>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11"/>
    <w:rsid w:val="002C5620"/>
    <w:rsid w:val="002C5A6B"/>
    <w:rsid w:val="002C5B5C"/>
    <w:rsid w:val="002C5B7C"/>
    <w:rsid w:val="002C6165"/>
    <w:rsid w:val="002C61E0"/>
    <w:rsid w:val="002C6AB5"/>
    <w:rsid w:val="002C6CF5"/>
    <w:rsid w:val="002C6E1E"/>
    <w:rsid w:val="002C706B"/>
    <w:rsid w:val="002C782F"/>
    <w:rsid w:val="002C79B1"/>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76B"/>
    <w:rsid w:val="004502AB"/>
    <w:rsid w:val="0045063D"/>
    <w:rsid w:val="00450778"/>
    <w:rsid w:val="00450D3B"/>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336F"/>
    <w:rsid w:val="004C3472"/>
    <w:rsid w:val="004C34E8"/>
    <w:rsid w:val="004C37B2"/>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C36"/>
    <w:rsid w:val="00512E6A"/>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E4A"/>
    <w:rsid w:val="00561EA6"/>
    <w:rsid w:val="0056202B"/>
    <w:rsid w:val="005626BE"/>
    <w:rsid w:val="005627AA"/>
    <w:rsid w:val="00562AD8"/>
    <w:rsid w:val="00562B88"/>
    <w:rsid w:val="00562CDC"/>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D0B"/>
    <w:rsid w:val="005D1F89"/>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506"/>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FE4"/>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6BD"/>
    <w:rsid w:val="00655780"/>
    <w:rsid w:val="006557BD"/>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410"/>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280"/>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7B4"/>
    <w:rsid w:val="00731A41"/>
    <w:rsid w:val="00731B2A"/>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4E8D"/>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27"/>
    <w:rsid w:val="007B627B"/>
    <w:rsid w:val="007B630D"/>
    <w:rsid w:val="007B6394"/>
    <w:rsid w:val="007B668A"/>
    <w:rsid w:val="007B697F"/>
    <w:rsid w:val="007B69B7"/>
    <w:rsid w:val="007B6B8A"/>
    <w:rsid w:val="007B70E8"/>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2D06"/>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B08"/>
    <w:rsid w:val="007D7E3F"/>
    <w:rsid w:val="007D7E94"/>
    <w:rsid w:val="007D7F51"/>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732"/>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4FD"/>
    <w:rsid w:val="007F153C"/>
    <w:rsid w:val="007F18C0"/>
    <w:rsid w:val="007F1923"/>
    <w:rsid w:val="007F1A69"/>
    <w:rsid w:val="007F1DDF"/>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95C"/>
    <w:rsid w:val="00815F85"/>
    <w:rsid w:val="00816104"/>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45"/>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1D"/>
    <w:rsid w:val="009F36B8"/>
    <w:rsid w:val="009F39F6"/>
    <w:rsid w:val="009F3A00"/>
    <w:rsid w:val="009F3A42"/>
    <w:rsid w:val="009F3A4B"/>
    <w:rsid w:val="009F3FD2"/>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5A8"/>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6E8"/>
    <w:rsid w:val="00A4570E"/>
    <w:rsid w:val="00A45A1B"/>
    <w:rsid w:val="00A45A3B"/>
    <w:rsid w:val="00A45A5D"/>
    <w:rsid w:val="00A45B31"/>
    <w:rsid w:val="00A45CA8"/>
    <w:rsid w:val="00A4609C"/>
    <w:rsid w:val="00A466DA"/>
    <w:rsid w:val="00A4681B"/>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D6B"/>
    <w:rsid w:val="00A7222B"/>
    <w:rsid w:val="00A72415"/>
    <w:rsid w:val="00A72F79"/>
    <w:rsid w:val="00A730D1"/>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399"/>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787"/>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DD0"/>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648"/>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15F"/>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33D"/>
    <w:rsid w:val="00E904E4"/>
    <w:rsid w:val="00E90AB7"/>
    <w:rsid w:val="00E90B1B"/>
    <w:rsid w:val="00E911B0"/>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1"/>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C8D69275-D763-4D15-B971-6E9AD7DDC049}">
  <ds:schemaRefs>
    <ds:schemaRef ds:uri="http://schemas.openxmlformats.org/officeDocument/2006/bibliography"/>
  </ds:schemaRefs>
</ds:datastoreItem>
</file>

<file path=customXml/itemProps6.xml><?xml version="1.0" encoding="utf-8"?>
<ds:datastoreItem xmlns:ds="http://schemas.openxmlformats.org/officeDocument/2006/customXml" ds:itemID="{C8BE9A7A-3036-44CF-A984-E832236BC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4180</Words>
  <Characters>23829</Characters>
  <Application>Microsoft Office Word</Application>
  <DocSecurity>0</DocSecurity>
  <Lines>198</Lines>
  <Paragraphs>55</Paragraphs>
  <ScaleCrop>false</ScaleCrop>
  <Company>CMCC</Company>
  <LinksUpToDate>false</LinksUpToDate>
  <CharactersWithSpaces>27954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2021-08-06T08:59:00Z</dcterms:created>
  <dcterms:modified xsi:type="dcterms:W3CDTF">2021-08-06T08:59:00Z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